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D3D" w:rsidRDefault="00F564A4">
      <w:r>
        <w:rPr>
          <w:noProof/>
          <w:sz w:val="20"/>
        </w:rPr>
        <w:pict>
          <v:shapetype id="_x0000_t202" coordsize="21600,21600" o:spt="202" path="m,l,21600r21600,l21600,xe">
            <v:stroke joinstyle="miter"/>
            <v:path gradientshapeok="t" o:connecttype="rect"/>
          </v:shapetype>
          <v:shape id="_x0000_s1118" type="#_x0000_t202" style="position:absolute;margin-left:3in;margin-top:1in;width:270pt;height:486pt;z-index:251659776" filled="f" strokecolor="#829b2d" strokeweight="1pt">
            <v:textbox style="mso-next-textbox:#_x0000_s1118">
              <w:txbxContent>
                <w:p w:rsidR="00357A6C" w:rsidRDefault="00357A6C" w:rsidP="00357A6C">
                  <w:pPr>
                    <w:pStyle w:val="BodyText"/>
                    <w:jc w:val="center"/>
                    <w:rPr>
                      <w:b/>
                      <w:sz w:val="24"/>
                      <w:szCs w:val="24"/>
                    </w:rPr>
                  </w:pPr>
                </w:p>
                <w:p w:rsidR="003206DE" w:rsidRPr="00357A6C" w:rsidRDefault="00E64240" w:rsidP="00E64240">
                  <w:pPr>
                    <w:shd w:val="clear" w:color="auto" w:fill="FFFFFF"/>
                    <w:spacing w:after="175" w:line="262" w:lineRule="atLeast"/>
                    <w:jc w:val="center"/>
                    <w:rPr>
                      <w:rFonts w:ascii="Century Gothic" w:hAnsi="Century Gothic"/>
                      <w:b/>
                      <w:color w:val="303030"/>
                      <w:sz w:val="28"/>
                      <w:szCs w:val="28"/>
                      <w:lang w:val="en-IE" w:eastAsia="en-IE"/>
                    </w:rPr>
                  </w:pPr>
                  <w:r>
                    <w:rPr>
                      <w:rFonts w:ascii="Century Gothic" w:hAnsi="Century Gothic"/>
                      <w:b/>
                      <w:color w:val="303030"/>
                      <w:sz w:val="28"/>
                      <w:szCs w:val="28"/>
                      <w:lang w:val="en-IE" w:eastAsia="en-IE"/>
                    </w:rPr>
                    <w:t>C</w:t>
                  </w:r>
                  <w:r w:rsidR="00D52B64" w:rsidRPr="00357A6C">
                    <w:rPr>
                      <w:rFonts w:ascii="Century Gothic" w:hAnsi="Century Gothic"/>
                      <w:b/>
                      <w:color w:val="303030"/>
                      <w:sz w:val="28"/>
                      <w:szCs w:val="28"/>
                      <w:lang w:val="en-IE" w:eastAsia="en-IE"/>
                    </w:rPr>
                    <w:t>o</w:t>
                  </w:r>
                  <w:r w:rsidR="00F91707">
                    <w:rPr>
                      <w:rFonts w:ascii="Century Gothic" w:hAnsi="Century Gothic"/>
                      <w:b/>
                      <w:color w:val="303030"/>
                      <w:sz w:val="28"/>
                      <w:szCs w:val="28"/>
                      <w:lang w:val="en-IE" w:eastAsia="en-IE"/>
                    </w:rPr>
                    <w:t>mmunion</w:t>
                  </w:r>
                  <w:r w:rsidR="00596CF3">
                    <w:rPr>
                      <w:rFonts w:ascii="Century Gothic" w:hAnsi="Century Gothic"/>
                      <w:b/>
                      <w:color w:val="303030"/>
                      <w:sz w:val="28"/>
                      <w:szCs w:val="28"/>
                      <w:lang w:val="en-IE" w:eastAsia="en-IE"/>
                    </w:rPr>
                    <w:t xml:space="preserve"> 2016</w:t>
                  </w:r>
                </w:p>
                <w:p w:rsidR="00E64240" w:rsidRDefault="004B6FEB" w:rsidP="00D52B64">
                  <w:pPr>
                    <w:shd w:val="clear" w:color="auto" w:fill="FFFFFF"/>
                    <w:spacing w:after="175" w:line="262" w:lineRule="atLeast"/>
                    <w:jc w:val="center"/>
                    <w:rPr>
                      <w:rFonts w:ascii="Century Gothic" w:hAnsi="Century Gothic"/>
                      <w:color w:val="303030"/>
                      <w:sz w:val="20"/>
                      <w:szCs w:val="20"/>
                      <w:lang w:val="en-IE" w:eastAsia="en-IE"/>
                    </w:rPr>
                  </w:pPr>
                  <w:r>
                    <w:rPr>
                      <w:rFonts w:ascii="Century Gothic" w:hAnsi="Century Gothic"/>
                      <w:noProof/>
                      <w:color w:val="303030"/>
                      <w:sz w:val="20"/>
                      <w:szCs w:val="20"/>
                      <w:lang w:val="en-IE" w:eastAsia="en-IE"/>
                    </w:rPr>
                    <w:drawing>
                      <wp:inline distT="0" distB="0" distL="0" distR="0">
                        <wp:extent cx="1569720" cy="991870"/>
                        <wp:effectExtent l="19050" t="0" r="0" b="0"/>
                        <wp:docPr id="1" name="Picture 1" descr="Communion g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union gift"/>
                                <pic:cNvPicPr>
                                  <a:picLocks noChangeAspect="1" noChangeArrowheads="1"/>
                                </pic:cNvPicPr>
                              </pic:nvPicPr>
                              <pic:blipFill>
                                <a:blip r:embed="rId8"/>
                                <a:srcRect/>
                                <a:stretch>
                                  <a:fillRect/>
                                </a:stretch>
                              </pic:blipFill>
                              <pic:spPr bwMode="auto">
                                <a:xfrm>
                                  <a:off x="0" y="0"/>
                                  <a:ext cx="1569720" cy="991870"/>
                                </a:xfrm>
                                <a:prstGeom prst="rect">
                                  <a:avLst/>
                                </a:prstGeom>
                                <a:noFill/>
                                <a:ln w="9525">
                                  <a:noFill/>
                                  <a:miter lim="800000"/>
                                  <a:headEnd/>
                                  <a:tailEnd/>
                                </a:ln>
                              </pic:spPr>
                            </pic:pic>
                          </a:graphicData>
                        </a:graphic>
                      </wp:inline>
                    </w:drawing>
                  </w:r>
                </w:p>
                <w:p w:rsidR="00E127CE" w:rsidRDefault="00D52B64" w:rsidP="00D52B64">
                  <w:pPr>
                    <w:shd w:val="clear" w:color="auto" w:fill="FFFFFF"/>
                    <w:spacing w:after="175" w:line="262" w:lineRule="atLeast"/>
                    <w:jc w:val="center"/>
                    <w:rPr>
                      <w:rFonts w:ascii="Century Gothic" w:hAnsi="Century Gothic"/>
                      <w:color w:val="303030"/>
                      <w:sz w:val="20"/>
                      <w:szCs w:val="20"/>
                      <w:lang w:val="en-IE" w:eastAsia="en-IE"/>
                    </w:rPr>
                  </w:pPr>
                  <w:r>
                    <w:rPr>
                      <w:rFonts w:ascii="Century Gothic" w:hAnsi="Century Gothic"/>
                      <w:color w:val="303030"/>
                      <w:sz w:val="20"/>
                      <w:szCs w:val="20"/>
                      <w:lang w:val="en-IE" w:eastAsia="en-IE"/>
                    </w:rPr>
                    <w:t xml:space="preserve">The Parents Council sends their congratulations to all the </w:t>
                  </w:r>
                  <w:r w:rsidR="00883142">
                    <w:rPr>
                      <w:rFonts w:ascii="Century Gothic" w:hAnsi="Century Gothic"/>
                      <w:color w:val="303030"/>
                      <w:sz w:val="20"/>
                      <w:szCs w:val="20"/>
                      <w:lang w:val="en-IE" w:eastAsia="en-IE"/>
                    </w:rPr>
                    <w:t>2nd</w:t>
                  </w:r>
                  <w:r>
                    <w:rPr>
                      <w:rFonts w:ascii="Century Gothic" w:hAnsi="Century Gothic"/>
                      <w:color w:val="303030"/>
                      <w:sz w:val="20"/>
                      <w:szCs w:val="20"/>
                      <w:lang w:val="en-IE" w:eastAsia="en-IE"/>
                    </w:rPr>
                    <w:t xml:space="preserve"> class students</w:t>
                  </w:r>
                  <w:r w:rsidR="007E3D82">
                    <w:rPr>
                      <w:rFonts w:ascii="Century Gothic" w:hAnsi="Century Gothic"/>
                      <w:color w:val="303030"/>
                      <w:sz w:val="20"/>
                      <w:szCs w:val="20"/>
                      <w:lang w:val="en-IE" w:eastAsia="en-IE"/>
                    </w:rPr>
                    <w:t xml:space="preserve"> who made </w:t>
                  </w:r>
                  <w:r>
                    <w:rPr>
                      <w:rFonts w:ascii="Century Gothic" w:hAnsi="Century Gothic"/>
                      <w:color w:val="303030"/>
                      <w:sz w:val="20"/>
                      <w:szCs w:val="20"/>
                      <w:lang w:val="en-IE" w:eastAsia="en-IE"/>
                    </w:rPr>
                    <w:t xml:space="preserve">their </w:t>
                  </w:r>
                  <w:r w:rsidR="00596CF3">
                    <w:rPr>
                      <w:rFonts w:ascii="Century Gothic" w:hAnsi="Century Gothic"/>
                      <w:color w:val="303030"/>
                      <w:sz w:val="20"/>
                      <w:szCs w:val="20"/>
                      <w:lang w:val="en-IE" w:eastAsia="en-IE"/>
                    </w:rPr>
                    <w:t xml:space="preserve">Communion. </w:t>
                  </w:r>
                  <w:r>
                    <w:rPr>
                      <w:rFonts w:ascii="Century Gothic" w:hAnsi="Century Gothic"/>
                      <w:color w:val="303030"/>
                      <w:sz w:val="20"/>
                      <w:szCs w:val="20"/>
                      <w:lang w:val="en-IE" w:eastAsia="en-IE"/>
                    </w:rPr>
                    <w:t xml:space="preserve">To mark the day, a gift was presented to the students </w:t>
                  </w:r>
                  <w:r w:rsidR="00883142">
                    <w:rPr>
                      <w:rFonts w:ascii="Century Gothic" w:hAnsi="Century Gothic"/>
                      <w:color w:val="303030"/>
                      <w:sz w:val="20"/>
                      <w:szCs w:val="20"/>
                      <w:lang w:val="en-IE" w:eastAsia="en-IE"/>
                    </w:rPr>
                    <w:t>fro</w:t>
                  </w:r>
                  <w:r w:rsidR="007E3D82">
                    <w:rPr>
                      <w:rFonts w:ascii="Century Gothic" w:hAnsi="Century Gothic"/>
                      <w:color w:val="303030"/>
                      <w:sz w:val="20"/>
                      <w:szCs w:val="20"/>
                      <w:lang w:val="en-IE" w:eastAsia="en-IE"/>
                    </w:rPr>
                    <w:t>m the Parents Council</w:t>
                  </w:r>
                  <w:r>
                    <w:rPr>
                      <w:rFonts w:ascii="Century Gothic" w:hAnsi="Century Gothic"/>
                      <w:color w:val="303030"/>
                      <w:sz w:val="20"/>
                      <w:szCs w:val="20"/>
                      <w:lang w:val="en-IE" w:eastAsia="en-IE"/>
                    </w:rPr>
                    <w:t>.</w:t>
                  </w:r>
                </w:p>
                <w:p w:rsidR="00E127CE" w:rsidRPr="00E127CE" w:rsidRDefault="00E127CE" w:rsidP="00E127CE">
                  <w:pPr>
                    <w:shd w:val="clear" w:color="auto" w:fill="FFFFFF"/>
                    <w:spacing w:after="175" w:line="262" w:lineRule="atLeast"/>
                    <w:jc w:val="center"/>
                    <w:rPr>
                      <w:rFonts w:ascii="Century Gothic" w:hAnsi="Century Gothic"/>
                      <w:b/>
                      <w:color w:val="303030"/>
                      <w:lang w:val="en-IE" w:eastAsia="en-IE"/>
                    </w:rPr>
                  </w:pPr>
                  <w:r w:rsidRPr="00E127CE">
                    <w:rPr>
                      <w:rFonts w:ascii="Century Gothic" w:hAnsi="Century Gothic"/>
                      <w:b/>
                      <w:color w:val="1D2129"/>
                      <w:shd w:val="clear" w:color="auto" w:fill="FFFFFF"/>
                    </w:rPr>
                    <w:t>St. Stephens Johnstown Goes Strictly</w:t>
                  </w:r>
                </w:p>
                <w:p w:rsidR="007E6895" w:rsidRDefault="00E127CE" w:rsidP="00D94ACF">
                  <w:pPr>
                    <w:shd w:val="clear" w:color="auto" w:fill="FFFFFF"/>
                    <w:spacing w:after="175" w:line="262" w:lineRule="atLeast"/>
                    <w:rPr>
                      <w:rFonts w:ascii="Century Gothic" w:hAnsi="Century Gothic"/>
                      <w:color w:val="303030"/>
                      <w:sz w:val="20"/>
                      <w:szCs w:val="20"/>
                      <w:lang w:val="en-IE" w:eastAsia="en-IE"/>
                    </w:rPr>
                  </w:pPr>
                  <w:r w:rsidRPr="00E127CE">
                    <w:rPr>
                      <w:rFonts w:ascii="Century Gothic" w:hAnsi="Century Gothic"/>
                      <w:color w:val="303030"/>
                      <w:sz w:val="20"/>
                      <w:szCs w:val="20"/>
                      <w:lang w:val="en-IE" w:eastAsia="en-IE"/>
                    </w:rPr>
                    <w:t xml:space="preserve">Well done to all who helped with the organisation and to </w:t>
                  </w:r>
                  <w:r w:rsidR="00400D10">
                    <w:rPr>
                      <w:rFonts w:ascii="Century Gothic" w:hAnsi="Century Gothic"/>
                      <w:color w:val="303030"/>
                      <w:sz w:val="20"/>
                      <w:szCs w:val="20"/>
                      <w:lang w:val="en-IE" w:eastAsia="en-IE"/>
                    </w:rPr>
                    <w:t>all who took part in this</w:t>
                  </w:r>
                  <w:r w:rsidRPr="00E127CE">
                    <w:rPr>
                      <w:rFonts w:ascii="Century Gothic" w:hAnsi="Century Gothic"/>
                      <w:color w:val="303030"/>
                      <w:sz w:val="20"/>
                      <w:szCs w:val="20"/>
                      <w:lang w:val="en-IE" w:eastAsia="en-IE"/>
                    </w:rPr>
                    <w:t xml:space="preserve"> school </w:t>
                  </w:r>
                  <w:r w:rsidR="00400D10" w:rsidRPr="00E127CE">
                    <w:rPr>
                      <w:rFonts w:ascii="Century Gothic" w:hAnsi="Century Gothic"/>
                      <w:color w:val="303030"/>
                      <w:sz w:val="20"/>
                      <w:szCs w:val="20"/>
                      <w:lang w:val="en-IE" w:eastAsia="en-IE"/>
                    </w:rPr>
                    <w:t>Fundraiser which</w:t>
                  </w:r>
                  <w:r w:rsidRPr="00E127CE">
                    <w:rPr>
                      <w:rFonts w:ascii="Century Gothic" w:hAnsi="Century Gothic"/>
                      <w:color w:val="303030"/>
                      <w:sz w:val="20"/>
                      <w:szCs w:val="20"/>
                      <w:lang w:val="en-IE" w:eastAsia="en-IE"/>
                    </w:rPr>
                    <w:t xml:space="preserve"> was held on the 16</w:t>
                  </w:r>
                  <w:r w:rsidRPr="00E127CE">
                    <w:rPr>
                      <w:rFonts w:ascii="Century Gothic" w:hAnsi="Century Gothic"/>
                      <w:color w:val="303030"/>
                      <w:sz w:val="20"/>
                      <w:szCs w:val="20"/>
                      <w:vertAlign w:val="superscript"/>
                      <w:lang w:val="en-IE" w:eastAsia="en-IE"/>
                    </w:rPr>
                    <w:t>th</w:t>
                  </w:r>
                  <w:r w:rsidR="00400D10">
                    <w:rPr>
                      <w:rFonts w:ascii="Century Gothic" w:hAnsi="Century Gothic"/>
                      <w:color w:val="303030"/>
                      <w:sz w:val="20"/>
                      <w:szCs w:val="20"/>
                      <w:lang w:val="en-IE" w:eastAsia="en-IE"/>
                    </w:rPr>
                    <w:t xml:space="preserve"> June. </w:t>
                  </w:r>
                  <w:r w:rsidR="00E12EA3">
                    <w:rPr>
                      <w:rFonts w:ascii="Century Gothic" w:hAnsi="Century Gothic"/>
                      <w:color w:val="303030"/>
                      <w:sz w:val="20"/>
                      <w:szCs w:val="20"/>
                      <w:lang w:val="en-IE" w:eastAsia="en-IE"/>
                    </w:rPr>
                    <w:t xml:space="preserve">It was a great night. </w:t>
                  </w:r>
                  <w:r w:rsidR="007E6895">
                    <w:rPr>
                      <w:rFonts w:ascii="Century Gothic" w:hAnsi="Century Gothic"/>
                      <w:color w:val="303030"/>
                      <w:sz w:val="20"/>
                      <w:szCs w:val="20"/>
                      <w:lang w:val="en-IE" w:eastAsia="en-IE"/>
                    </w:rPr>
                    <w:t xml:space="preserve">Catch up on all the updates from the night on Facebook - </w:t>
                  </w:r>
                  <w:r w:rsidR="007E6895" w:rsidRPr="007E6895">
                    <w:rPr>
                      <w:rFonts w:ascii="Century Gothic" w:hAnsi="Century Gothic"/>
                      <w:color w:val="303030"/>
                      <w:sz w:val="20"/>
                      <w:szCs w:val="20"/>
                      <w:lang w:val="en-IE" w:eastAsia="en-IE"/>
                    </w:rPr>
                    <w:t>St-S</w:t>
                  </w:r>
                  <w:r w:rsidR="007E6895">
                    <w:rPr>
                      <w:rFonts w:ascii="Century Gothic" w:hAnsi="Century Gothic"/>
                      <w:color w:val="303030"/>
                      <w:sz w:val="20"/>
                      <w:szCs w:val="20"/>
                      <w:lang w:val="en-IE" w:eastAsia="en-IE"/>
                    </w:rPr>
                    <w:t>tephens-Johnstown-Goes-Strictly</w:t>
                  </w:r>
                </w:p>
                <w:p w:rsidR="00F624D3" w:rsidRDefault="00F624D3" w:rsidP="00D94ACF">
                  <w:pPr>
                    <w:shd w:val="clear" w:color="auto" w:fill="FFFFFF"/>
                    <w:spacing w:after="175" w:line="262" w:lineRule="atLeast"/>
                    <w:rPr>
                      <w:rFonts w:ascii="Century Gothic" w:hAnsi="Century Gothic"/>
                      <w:color w:val="303030"/>
                      <w:sz w:val="20"/>
                      <w:szCs w:val="20"/>
                      <w:lang w:val="en-IE" w:eastAsia="en-IE"/>
                    </w:rPr>
                  </w:pPr>
                  <w:r>
                    <w:rPr>
                      <w:rFonts w:ascii="Century Gothic" w:hAnsi="Century Gothic"/>
                      <w:color w:val="303030"/>
                      <w:sz w:val="20"/>
                      <w:szCs w:val="20"/>
                      <w:lang w:val="en-IE" w:eastAsia="en-IE"/>
                    </w:rPr>
                    <w:t>Total Raised €24,063.00 Well done everyone</w:t>
                  </w:r>
                </w:p>
                <w:p w:rsidR="00400D10" w:rsidRPr="00AA7E63" w:rsidRDefault="00AA7E63" w:rsidP="00AA7E63">
                  <w:pPr>
                    <w:shd w:val="clear" w:color="auto" w:fill="FFFFFF"/>
                    <w:spacing w:after="175" w:line="262" w:lineRule="atLeast"/>
                    <w:jc w:val="center"/>
                    <w:rPr>
                      <w:rFonts w:ascii="Century Gothic" w:hAnsi="Century Gothic"/>
                      <w:b/>
                      <w:color w:val="303030"/>
                      <w:lang w:val="en-IE" w:eastAsia="en-IE"/>
                    </w:rPr>
                  </w:pPr>
                  <w:r w:rsidRPr="00AA7E63">
                    <w:rPr>
                      <w:rFonts w:ascii="Century Gothic" w:hAnsi="Century Gothic"/>
                      <w:b/>
                      <w:color w:val="303030"/>
                      <w:lang w:val="en-IE" w:eastAsia="en-IE"/>
                    </w:rPr>
                    <w:t xml:space="preserve">Fundraiser for </w:t>
                  </w:r>
                  <w:r w:rsidRPr="00AA7E63">
                    <w:rPr>
                      <w:rFonts w:ascii="Century Gothic" w:hAnsi="Century Gothic"/>
                      <w:b/>
                      <w:color w:val="1D2129"/>
                      <w:shd w:val="clear" w:color="auto" w:fill="FFFFFF"/>
                    </w:rPr>
                    <w:t>Cáirde Nua</w:t>
                  </w:r>
                </w:p>
                <w:p w:rsidR="00E127CE" w:rsidRPr="00AA7E63" w:rsidRDefault="00AA7E63" w:rsidP="00D94ACF">
                  <w:pPr>
                    <w:shd w:val="clear" w:color="auto" w:fill="FFFFFF"/>
                    <w:spacing w:after="175" w:line="262" w:lineRule="atLeast"/>
                    <w:rPr>
                      <w:rFonts w:ascii="Century Gothic" w:hAnsi="Century Gothic"/>
                      <w:b/>
                      <w:color w:val="303030"/>
                      <w:sz w:val="20"/>
                      <w:szCs w:val="20"/>
                      <w:lang w:val="en-IE" w:eastAsia="en-IE"/>
                    </w:rPr>
                  </w:pPr>
                  <w:r w:rsidRPr="00AA7E63">
                    <w:rPr>
                      <w:rFonts w:ascii="Century Gothic" w:hAnsi="Century Gothic"/>
                      <w:color w:val="1D2129"/>
                      <w:sz w:val="20"/>
                      <w:szCs w:val="20"/>
                      <w:shd w:val="clear" w:color="auto" w:fill="FFFFFF"/>
                    </w:rPr>
                    <w:t>The parent of a child in Cáirde Nua has organised a fund raising event for Cáirde Nua, Irish Autism Action and Holy Family National School. As you can see from the details below this is DARTS FOR AUTISM 2016 which will be held in Bakers Corner on 26 August 2016 and tickets are on sale from the school reception at E5.00 each.</w:t>
                  </w:r>
                  <w:r w:rsidRPr="00AA7E63">
                    <w:rPr>
                      <w:rFonts w:ascii="Century Gothic" w:hAnsi="Century Gothic"/>
                      <w:color w:val="1D2129"/>
                      <w:sz w:val="20"/>
                      <w:szCs w:val="20"/>
                    </w:rPr>
                    <w:br/>
                  </w:r>
                  <w:hyperlink r:id="rId9" w:history="1">
                    <w:r w:rsidRPr="00AA7E63">
                      <w:rPr>
                        <w:rStyle w:val="Hyperlink"/>
                        <w:rFonts w:ascii="Century Gothic" w:hAnsi="Century Gothic"/>
                        <w:color w:val="365899"/>
                        <w:sz w:val="20"/>
                        <w:szCs w:val="20"/>
                        <w:shd w:val="clear" w:color="auto" w:fill="FFFFFF"/>
                      </w:rPr>
                      <w:t>https://www.facebook.com/Irishautism/photos/a.271168156229817.75751.112427448770556/1184831084863515/?type=3</w:t>
                    </w:r>
                  </w:hyperlink>
                </w:p>
                <w:p w:rsidR="00E127CE" w:rsidRPr="00AA7E63" w:rsidRDefault="00E127CE" w:rsidP="00D94ACF">
                  <w:pPr>
                    <w:shd w:val="clear" w:color="auto" w:fill="FFFFFF"/>
                    <w:spacing w:after="175" w:line="262" w:lineRule="atLeast"/>
                    <w:rPr>
                      <w:rFonts w:ascii="Century Gothic" w:hAnsi="Century Gothic"/>
                      <w:b/>
                      <w:color w:val="303030"/>
                      <w:sz w:val="20"/>
                      <w:szCs w:val="20"/>
                      <w:lang w:val="en-IE" w:eastAsia="en-IE"/>
                    </w:rPr>
                  </w:pPr>
                </w:p>
                <w:p w:rsidR="00E127CE" w:rsidRPr="00E64240" w:rsidRDefault="00E127CE" w:rsidP="00D94ACF">
                  <w:pPr>
                    <w:shd w:val="clear" w:color="auto" w:fill="FFFFFF"/>
                    <w:spacing w:after="175" w:line="262" w:lineRule="atLeast"/>
                    <w:rPr>
                      <w:rFonts w:ascii="Century Gothic" w:hAnsi="Century Gothic"/>
                      <w:b/>
                      <w:color w:val="303030"/>
                      <w:lang w:val="en-IE" w:eastAsia="en-IE"/>
                    </w:rPr>
                  </w:pPr>
                </w:p>
              </w:txbxContent>
            </v:textbox>
          </v:shape>
        </w:pict>
      </w:r>
      <w:r w:rsidR="00903D36">
        <w:rPr>
          <w:noProof/>
          <w:sz w:val="20"/>
        </w:rPr>
        <w:pict>
          <v:shape id="_x0000_s1112" type="#_x0000_t202" style="position:absolute;margin-left:4in;margin-top:-45pt;width:189pt;height:117pt;z-index:251658752" filled="f" stroked="f">
            <v:textbox style="mso-next-textbox:#_x0000_s1112">
              <w:txbxContent>
                <w:p w:rsidR="00903D36" w:rsidRPr="00903D36" w:rsidRDefault="00903D36" w:rsidP="00903D36">
                  <w:pPr>
                    <w:jc w:val="center"/>
                    <w:rPr>
                      <w:rFonts w:ascii="Bookman Old Style" w:hAnsi="Bookman Old Style"/>
                      <w:b/>
                      <w:bCs/>
                      <w:color w:val="002060"/>
                      <w:sz w:val="52"/>
                    </w:rPr>
                  </w:pPr>
                  <w:r w:rsidRPr="00903D36">
                    <w:rPr>
                      <w:rFonts w:ascii="Bookman Old Style" w:hAnsi="Bookman Old Style"/>
                      <w:b/>
                      <w:bCs/>
                      <w:color w:val="002060"/>
                      <w:spacing w:val="16"/>
                      <w:sz w:val="40"/>
                      <w:szCs w:val="40"/>
                    </w:rPr>
                    <w:t>St. Stephen’s Parents Council</w:t>
                  </w:r>
                  <w:r w:rsidRPr="00903D36">
                    <w:rPr>
                      <w:rFonts w:ascii="Bookman Old Style" w:hAnsi="Bookman Old Style"/>
                      <w:b/>
                      <w:bCs/>
                      <w:color w:val="002060"/>
                      <w:spacing w:val="16"/>
                      <w:sz w:val="52"/>
                    </w:rPr>
                    <w:t xml:space="preserve"> Newsletter </w:t>
                  </w:r>
                </w:p>
                <w:p w:rsidR="00903D36" w:rsidRDefault="00903D36" w:rsidP="00903D36">
                  <w:pPr>
                    <w:jc w:val="center"/>
                    <w:rPr>
                      <w:rFonts w:ascii="Bookman Old Style" w:hAnsi="Bookman Old Style"/>
                      <w:b/>
                      <w:bCs/>
                      <w:color w:val="FFCC00"/>
                      <w:sz w:val="52"/>
                    </w:rPr>
                  </w:pPr>
                </w:p>
                <w:p w:rsidR="00446D3D" w:rsidRDefault="00446D3D">
                  <w:pPr>
                    <w:jc w:val="center"/>
                    <w:rPr>
                      <w:rFonts w:ascii="Bookman Old Style" w:hAnsi="Bookman Old Style"/>
                      <w:b/>
                      <w:bCs/>
                      <w:color w:val="D22D3C"/>
                    </w:rPr>
                  </w:pPr>
                </w:p>
                <w:p w:rsidR="00446D3D" w:rsidRDefault="00446D3D">
                  <w:pPr>
                    <w:jc w:val="center"/>
                    <w:rPr>
                      <w:rFonts w:ascii="Bookman Old Style" w:hAnsi="Bookman Old Style"/>
                      <w:b/>
                      <w:bCs/>
                      <w:color w:val="D22D3C"/>
                    </w:rPr>
                  </w:pPr>
                </w:p>
              </w:txbxContent>
            </v:textbox>
          </v:shape>
        </w:pict>
      </w:r>
      <w:r w:rsidR="00903D36">
        <w:rPr>
          <w:noProof/>
          <w:sz w:val="20"/>
        </w:rPr>
        <w:pict>
          <v:shape id="_x0000_s1160" type="#_x0000_t202" style="position:absolute;margin-left:-63pt;margin-top:-36pt;width:351pt;height:97.65pt;z-index:251667968" filled="f" stroked="f">
            <v:textbox style="mso-next-textbox:#_x0000_s1160">
              <w:txbxContent>
                <w:p w:rsidR="00446D3D" w:rsidRPr="00903D36" w:rsidRDefault="004B6FEB" w:rsidP="00903D36">
                  <w:r>
                    <w:rPr>
                      <w:rFonts w:ascii="Bookman Old Style" w:hAnsi="Bookman Old Style"/>
                      <w:b/>
                      <w:noProof/>
                      <w:color w:val="D22D3C"/>
                      <w:lang w:val="en-IE" w:eastAsia="en-IE"/>
                    </w:rPr>
                    <w:drawing>
                      <wp:inline distT="0" distB="0" distL="0" distR="0">
                        <wp:extent cx="4270375" cy="1224915"/>
                        <wp:effectExtent l="19050" t="0" r="0" b="0"/>
                        <wp:docPr id="4" name="Picture 0" descr="header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header_new.png"/>
                                <pic:cNvPicPr>
                                  <a:picLocks noChangeAspect="1" noChangeArrowheads="1"/>
                                </pic:cNvPicPr>
                              </pic:nvPicPr>
                              <pic:blipFill>
                                <a:blip r:embed="rId10"/>
                                <a:srcRect/>
                                <a:stretch>
                                  <a:fillRect/>
                                </a:stretch>
                              </pic:blipFill>
                              <pic:spPr bwMode="auto">
                                <a:xfrm>
                                  <a:off x="0" y="0"/>
                                  <a:ext cx="4270375" cy="1224915"/>
                                </a:xfrm>
                                <a:prstGeom prst="rect">
                                  <a:avLst/>
                                </a:prstGeom>
                                <a:noFill/>
                                <a:ln w="9525">
                                  <a:noFill/>
                                  <a:miter lim="800000"/>
                                  <a:headEnd/>
                                  <a:tailEnd/>
                                </a:ln>
                              </pic:spPr>
                            </pic:pic>
                          </a:graphicData>
                        </a:graphic>
                      </wp:inline>
                    </w:drawing>
                  </w:r>
                </w:p>
              </w:txbxContent>
            </v:textbox>
          </v:shape>
        </w:pict>
      </w:r>
      <w:r w:rsidR="00446D3D">
        <w:rPr>
          <w:noProof/>
          <w:sz w:val="20"/>
        </w:rPr>
        <w:pict>
          <v:shape id="_x0000_s1154" type="#_x0000_t202" style="position:absolute;margin-left:-63pt;margin-top:1in;width:270pt;height:486pt;z-index:251663872" filled="f" strokecolor="#829b2d" strokeweight="1pt">
            <v:textbox style="mso-next-textbox:#_x0000_s1154">
              <w:txbxContent>
                <w:p w:rsidR="006F3A0C" w:rsidRDefault="006F3A0C" w:rsidP="006F3A0C">
                  <w:pPr>
                    <w:pStyle w:val="Default"/>
                  </w:pPr>
                </w:p>
                <w:p w:rsidR="00BB2008" w:rsidRPr="009D153F" w:rsidRDefault="00BB2008" w:rsidP="00BB2008">
                  <w:pPr>
                    <w:pStyle w:val="BodyText"/>
                    <w:jc w:val="center"/>
                    <w:rPr>
                      <w:b/>
                      <w:sz w:val="28"/>
                      <w:szCs w:val="28"/>
                    </w:rPr>
                  </w:pPr>
                  <w:r w:rsidRPr="009D153F">
                    <w:rPr>
                      <w:b/>
                      <w:sz w:val="28"/>
                      <w:szCs w:val="28"/>
                    </w:rPr>
                    <w:t xml:space="preserve">A Special Thanks </w:t>
                  </w:r>
                </w:p>
                <w:p w:rsidR="00BB2008" w:rsidRDefault="00BB2008" w:rsidP="00BB2008">
                  <w:pPr>
                    <w:pStyle w:val="BodyText"/>
                  </w:pPr>
                </w:p>
                <w:p w:rsidR="00BB2008" w:rsidRDefault="004B6FEB" w:rsidP="00BB2008">
                  <w:pPr>
                    <w:pStyle w:val="BodyText"/>
                  </w:pPr>
                  <w:r>
                    <w:rPr>
                      <w:noProof/>
                      <w:lang w:val="en-IE" w:eastAsia="en-IE"/>
                    </w:rPr>
                    <w:drawing>
                      <wp:inline distT="0" distB="0" distL="0" distR="0">
                        <wp:extent cx="1587500" cy="1207770"/>
                        <wp:effectExtent l="19050" t="0" r="0" b="0"/>
                        <wp:docPr id="2" name="Picture 2" descr="IMG_1358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1358 (2)"/>
                                <pic:cNvPicPr>
                                  <a:picLocks noChangeAspect="1" noChangeArrowheads="1"/>
                                </pic:cNvPicPr>
                              </pic:nvPicPr>
                              <pic:blipFill>
                                <a:blip r:embed="rId11"/>
                                <a:srcRect/>
                                <a:stretch>
                                  <a:fillRect/>
                                </a:stretch>
                              </pic:blipFill>
                              <pic:spPr bwMode="auto">
                                <a:xfrm>
                                  <a:off x="0" y="0"/>
                                  <a:ext cx="1587500" cy="1207770"/>
                                </a:xfrm>
                                <a:prstGeom prst="rect">
                                  <a:avLst/>
                                </a:prstGeom>
                                <a:noFill/>
                                <a:ln w="9525">
                                  <a:noFill/>
                                  <a:miter lim="800000"/>
                                  <a:headEnd/>
                                  <a:tailEnd/>
                                </a:ln>
                              </pic:spPr>
                            </pic:pic>
                          </a:graphicData>
                        </a:graphic>
                      </wp:inline>
                    </w:drawing>
                  </w:r>
                  <w:r>
                    <w:rPr>
                      <w:noProof/>
                      <w:lang w:val="en-IE" w:eastAsia="en-IE"/>
                    </w:rPr>
                    <w:drawing>
                      <wp:inline distT="0" distB="0" distL="0" distR="0">
                        <wp:extent cx="1578610" cy="1198880"/>
                        <wp:effectExtent l="19050" t="0" r="2540" b="0"/>
                        <wp:docPr id="3" name="Picture 3" descr="IMG_1395%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1395%20(1)"/>
                                <pic:cNvPicPr>
                                  <a:picLocks noChangeAspect="1" noChangeArrowheads="1"/>
                                </pic:cNvPicPr>
                              </pic:nvPicPr>
                              <pic:blipFill>
                                <a:blip r:embed="rId12"/>
                                <a:srcRect/>
                                <a:stretch>
                                  <a:fillRect/>
                                </a:stretch>
                              </pic:blipFill>
                              <pic:spPr bwMode="auto">
                                <a:xfrm>
                                  <a:off x="0" y="0"/>
                                  <a:ext cx="1578610" cy="1198880"/>
                                </a:xfrm>
                                <a:prstGeom prst="rect">
                                  <a:avLst/>
                                </a:prstGeom>
                                <a:noFill/>
                                <a:ln w="9525">
                                  <a:noFill/>
                                  <a:miter lim="800000"/>
                                  <a:headEnd/>
                                  <a:tailEnd/>
                                </a:ln>
                              </pic:spPr>
                            </pic:pic>
                          </a:graphicData>
                        </a:graphic>
                      </wp:inline>
                    </w:drawing>
                  </w:r>
                </w:p>
                <w:p w:rsidR="00BB2008" w:rsidRDefault="00BB2008" w:rsidP="00BB2008">
                  <w:pPr>
                    <w:shd w:val="clear" w:color="auto" w:fill="FFFFFF"/>
                    <w:spacing w:after="175" w:line="262" w:lineRule="atLeast"/>
                    <w:jc w:val="center"/>
                    <w:rPr>
                      <w:rFonts w:ascii="Century Gothic" w:hAnsi="Century Gothic"/>
                      <w:b/>
                      <w:color w:val="303030"/>
                      <w:lang w:val="en-IE" w:eastAsia="en-IE"/>
                    </w:rPr>
                  </w:pPr>
                </w:p>
                <w:p w:rsidR="00BB2008" w:rsidRPr="00474A07" w:rsidRDefault="00BB2008" w:rsidP="00BB2008">
                  <w:pPr>
                    <w:shd w:val="clear" w:color="auto" w:fill="FFFFFF"/>
                    <w:spacing w:after="175" w:line="262" w:lineRule="atLeast"/>
                    <w:rPr>
                      <w:rFonts w:ascii="Century Gothic" w:hAnsi="Century Gothic"/>
                      <w:b/>
                      <w:color w:val="303030"/>
                      <w:sz w:val="20"/>
                      <w:szCs w:val="20"/>
                      <w:lang w:val="en-IE" w:eastAsia="en-IE"/>
                    </w:rPr>
                  </w:pPr>
                  <w:r w:rsidRPr="00474A07">
                    <w:rPr>
                      <w:rFonts w:ascii="Century Gothic" w:hAnsi="Century Gothic"/>
                      <w:color w:val="303030"/>
                      <w:sz w:val="20"/>
                      <w:szCs w:val="20"/>
                      <w:lang w:val="en-IE" w:eastAsia="en-IE"/>
                    </w:rPr>
                    <w:t>To all the volunteers who helped throughout the year, we say Thank You</w:t>
                  </w:r>
                  <w:r w:rsidRPr="00474A07">
                    <w:rPr>
                      <w:rFonts w:ascii="Century Gothic" w:hAnsi="Century Gothic"/>
                      <w:b/>
                      <w:color w:val="303030"/>
                      <w:sz w:val="20"/>
                      <w:szCs w:val="20"/>
                      <w:lang w:val="en-IE" w:eastAsia="en-IE"/>
                    </w:rPr>
                    <w:t>!</w:t>
                  </w:r>
                </w:p>
                <w:p w:rsidR="00ED15A2" w:rsidRDefault="001A1B85" w:rsidP="007E6895">
                  <w:pPr>
                    <w:pStyle w:val="Default"/>
                    <w:rPr>
                      <w:rFonts w:ascii="Century Gothic" w:hAnsi="Century Gothic"/>
                      <w:color w:val="303030"/>
                      <w:lang w:eastAsia="en-IE"/>
                    </w:rPr>
                  </w:pPr>
                  <w:r>
                    <w:rPr>
                      <w:rFonts w:ascii="Century Gothic" w:hAnsi="Century Gothic"/>
                      <w:color w:val="303030"/>
                      <w:sz w:val="20"/>
                      <w:szCs w:val="20"/>
                      <w:lang w:eastAsia="en-IE"/>
                    </w:rPr>
                    <w:t xml:space="preserve">Be it a supportive word/advice from </w:t>
                  </w:r>
                  <w:r w:rsidR="00ED15A2">
                    <w:rPr>
                      <w:rFonts w:ascii="Century Gothic" w:hAnsi="Century Gothic"/>
                      <w:color w:val="303030"/>
                      <w:sz w:val="20"/>
                      <w:szCs w:val="20"/>
                      <w:lang w:eastAsia="en-IE"/>
                    </w:rPr>
                    <w:t xml:space="preserve">the previous committee members and school reception admin, to </w:t>
                  </w:r>
                  <w:r w:rsidR="00BB2008" w:rsidRPr="00474A07">
                    <w:rPr>
                      <w:rFonts w:ascii="Century Gothic" w:hAnsi="Century Gothic"/>
                      <w:color w:val="303030"/>
                      <w:sz w:val="20"/>
                      <w:szCs w:val="20"/>
                      <w:lang w:eastAsia="en-IE"/>
                    </w:rPr>
                    <w:t xml:space="preserve">helping with the tea and coffees receptions, </w:t>
                  </w:r>
                  <w:r w:rsidR="00ED15A2">
                    <w:rPr>
                      <w:rFonts w:ascii="Century Gothic" w:hAnsi="Century Gothic"/>
                      <w:color w:val="303030"/>
                      <w:sz w:val="20"/>
                      <w:szCs w:val="20"/>
                      <w:lang w:eastAsia="en-IE"/>
                    </w:rPr>
                    <w:t>donating</w:t>
                  </w:r>
                  <w:r w:rsidR="007E6895">
                    <w:rPr>
                      <w:rFonts w:ascii="Century Gothic" w:hAnsi="Century Gothic"/>
                      <w:color w:val="303030"/>
                      <w:sz w:val="20"/>
                      <w:szCs w:val="20"/>
                      <w:lang w:eastAsia="en-IE"/>
                    </w:rPr>
                    <w:t xml:space="preserve"> cakes/buns, </w:t>
                  </w:r>
                  <w:r w:rsidR="00BB2008" w:rsidRPr="00474A07">
                    <w:rPr>
                      <w:rFonts w:ascii="Century Gothic" w:hAnsi="Century Gothic"/>
                      <w:color w:val="303030"/>
                      <w:sz w:val="20"/>
                      <w:szCs w:val="20"/>
                      <w:lang w:eastAsia="en-IE"/>
                    </w:rPr>
                    <w:t>raising money or supporting the fundraisers</w:t>
                  </w:r>
                  <w:r w:rsidR="00BB2008">
                    <w:rPr>
                      <w:rFonts w:ascii="Century Gothic" w:hAnsi="Century Gothic"/>
                      <w:color w:val="303030"/>
                      <w:lang w:eastAsia="en-IE"/>
                    </w:rPr>
                    <w:t xml:space="preserve">. </w:t>
                  </w:r>
                </w:p>
                <w:p w:rsidR="00ED15A2" w:rsidRDefault="00ED15A2" w:rsidP="007E6895">
                  <w:pPr>
                    <w:pStyle w:val="Default"/>
                    <w:rPr>
                      <w:rFonts w:ascii="Century Gothic" w:hAnsi="Century Gothic"/>
                      <w:color w:val="303030"/>
                      <w:lang w:eastAsia="en-IE"/>
                    </w:rPr>
                  </w:pPr>
                </w:p>
                <w:p w:rsidR="007E6895" w:rsidRPr="00474A07" w:rsidRDefault="007E6895" w:rsidP="007E6895">
                  <w:pPr>
                    <w:pStyle w:val="Default"/>
                    <w:rPr>
                      <w:rFonts w:ascii="Century Gothic" w:hAnsi="Century Gothic" w:cs="Arial"/>
                      <w:sz w:val="20"/>
                      <w:szCs w:val="20"/>
                    </w:rPr>
                  </w:pPr>
                  <w:r>
                    <w:rPr>
                      <w:rFonts w:ascii="Century Gothic" w:hAnsi="Century Gothic" w:cs="Arial"/>
                      <w:sz w:val="20"/>
                      <w:szCs w:val="20"/>
                    </w:rPr>
                    <w:t>I</w:t>
                  </w:r>
                  <w:r w:rsidRPr="00474A07">
                    <w:rPr>
                      <w:rFonts w:ascii="Century Gothic" w:hAnsi="Century Gothic" w:cs="Arial"/>
                      <w:sz w:val="20"/>
                      <w:szCs w:val="20"/>
                    </w:rPr>
                    <w:t xml:space="preserve">f you wish to help out on any of the occasions through out the coming school year, please contact the Parents Council by email or text to add your name to the list of volunteers. </w:t>
                  </w:r>
                </w:p>
                <w:p w:rsidR="00D94ACF" w:rsidRDefault="004B6FEB" w:rsidP="007E6895">
                  <w:pPr>
                    <w:shd w:val="clear" w:color="auto" w:fill="FFFFFF"/>
                    <w:spacing w:after="175" w:line="262" w:lineRule="atLeast"/>
                  </w:pPr>
                  <w:r>
                    <w:rPr>
                      <w:rFonts w:ascii="Century Gothic" w:hAnsi="Century Gothic"/>
                      <w:b/>
                      <w:noProof/>
                      <w:color w:val="303030"/>
                      <w:lang w:val="en-IE" w:eastAsia="en-IE"/>
                    </w:rPr>
                    <w:drawing>
                      <wp:inline distT="0" distB="0" distL="0" distR="0">
                        <wp:extent cx="3234690" cy="1242060"/>
                        <wp:effectExtent l="19050" t="0" r="3810" b="0"/>
                        <wp:docPr id="6" name="Picture 6" descr="ThankYouPar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ankYouParents"/>
                                <pic:cNvPicPr>
                                  <a:picLocks noChangeAspect="1" noChangeArrowheads="1"/>
                                </pic:cNvPicPr>
                              </pic:nvPicPr>
                              <pic:blipFill>
                                <a:blip r:embed="rId13"/>
                                <a:srcRect/>
                                <a:stretch>
                                  <a:fillRect/>
                                </a:stretch>
                              </pic:blipFill>
                              <pic:spPr bwMode="auto">
                                <a:xfrm>
                                  <a:off x="0" y="0"/>
                                  <a:ext cx="3234690" cy="1242060"/>
                                </a:xfrm>
                                <a:prstGeom prst="rect">
                                  <a:avLst/>
                                </a:prstGeom>
                                <a:noFill/>
                                <a:ln w="9525">
                                  <a:noFill/>
                                  <a:miter lim="800000"/>
                                  <a:headEnd/>
                                  <a:tailEnd/>
                                </a:ln>
                              </pic:spPr>
                            </pic:pic>
                          </a:graphicData>
                        </a:graphic>
                      </wp:inline>
                    </w:drawing>
                  </w:r>
                </w:p>
                <w:p w:rsidR="00D94ACF" w:rsidRDefault="00D94ACF" w:rsidP="006F3A0C">
                  <w:pPr>
                    <w:pStyle w:val="Default"/>
                  </w:pPr>
                </w:p>
                <w:p w:rsidR="00D94ACF" w:rsidRDefault="00D94ACF" w:rsidP="006F3A0C">
                  <w:pPr>
                    <w:pStyle w:val="Default"/>
                  </w:pPr>
                </w:p>
                <w:p w:rsidR="00D94ACF" w:rsidRDefault="00D94ACF" w:rsidP="006F3A0C">
                  <w:pPr>
                    <w:pStyle w:val="Default"/>
                  </w:pPr>
                </w:p>
                <w:p w:rsidR="00D94ACF" w:rsidRDefault="00D94ACF" w:rsidP="006F3A0C">
                  <w:pPr>
                    <w:pStyle w:val="Default"/>
                  </w:pPr>
                </w:p>
                <w:p w:rsidR="00D94ACF" w:rsidRDefault="00D94ACF" w:rsidP="006F3A0C">
                  <w:pPr>
                    <w:pStyle w:val="Default"/>
                  </w:pPr>
                </w:p>
                <w:p w:rsidR="00D94ACF" w:rsidRDefault="00D94ACF" w:rsidP="006F3A0C">
                  <w:pPr>
                    <w:pStyle w:val="Default"/>
                  </w:pPr>
                </w:p>
                <w:p w:rsidR="00D94ACF" w:rsidRDefault="00D94ACF" w:rsidP="006F3A0C">
                  <w:pPr>
                    <w:pStyle w:val="Default"/>
                  </w:pPr>
                </w:p>
                <w:p w:rsidR="00D94ACF" w:rsidRPr="006F3A0C" w:rsidRDefault="00D94ACF" w:rsidP="006F3A0C">
                  <w:pPr>
                    <w:pStyle w:val="Default"/>
                  </w:pPr>
                </w:p>
                <w:p w:rsidR="008823A1" w:rsidRDefault="008823A1" w:rsidP="00903D36">
                  <w:pPr>
                    <w:pStyle w:val="Default"/>
                    <w:rPr>
                      <w:rFonts w:ascii="Century Gothic" w:hAnsi="Century Gothic"/>
                      <w:color w:val="222222"/>
                      <w:sz w:val="20"/>
                      <w:szCs w:val="20"/>
                    </w:rPr>
                  </w:pPr>
                </w:p>
                <w:p w:rsidR="008823A1" w:rsidRPr="00CE3C99" w:rsidRDefault="008823A1" w:rsidP="00903D36">
                  <w:pPr>
                    <w:pStyle w:val="Default"/>
                    <w:rPr>
                      <w:rFonts w:ascii="Century Gothic" w:hAnsi="Century Gothic"/>
                      <w:b/>
                      <w:sz w:val="20"/>
                      <w:szCs w:val="20"/>
                    </w:rPr>
                  </w:pPr>
                </w:p>
              </w:txbxContent>
            </v:textbox>
          </v:shape>
        </w:pict>
      </w:r>
      <w:r w:rsidR="00446D3D">
        <w:rPr>
          <w:noProof/>
          <w:sz w:val="20"/>
        </w:rPr>
        <w:pict>
          <v:shape id="_x0000_s1032" type="#_x0000_t202" style="position:absolute;margin-left:90pt;margin-top:666pt;width:90pt;height:36pt;z-index:251648512" filled="f" stroked="f">
            <v:textbox style="mso-next-textbox:#_x0000_s1032">
              <w:txbxContent>
                <w:p w:rsidR="00446D3D" w:rsidRDefault="00446D3D">
                  <w:pPr>
                    <w:jc w:val="center"/>
                  </w:pPr>
                </w:p>
              </w:txbxContent>
            </v:textbox>
          </v:shape>
        </w:pict>
      </w:r>
      <w:r w:rsidR="00446D3D">
        <w:rPr>
          <w:noProof/>
          <w:sz w:val="20"/>
        </w:rPr>
        <w:pict>
          <v:shape id="_x0000_s1036" type="#_x0000_t202" style="position:absolute;margin-left:414pt;margin-top:666pt;width:90pt;height:36pt;z-index:251652608" filled="f" stroked="f">
            <v:textbox style="mso-next-textbox:#_x0000_s1036">
              <w:txbxContent>
                <w:p w:rsidR="00446D3D" w:rsidRDefault="00446D3D">
                  <w:pPr>
                    <w:jc w:val="center"/>
                  </w:pPr>
                </w:p>
              </w:txbxContent>
            </v:textbox>
          </v:shape>
        </w:pict>
      </w:r>
      <w:r w:rsidR="00446D3D">
        <w:rPr>
          <w:noProof/>
          <w:sz w:val="20"/>
        </w:rPr>
        <w:pict>
          <v:shape id="_x0000_s1034" type="#_x0000_t202" style="position:absolute;margin-left:252pt;margin-top:666pt;width:90pt;height:36pt;z-index:251650560" filled="f" stroked="f">
            <v:textbox style="mso-next-textbox:#_x0000_s1034">
              <w:txbxContent>
                <w:p w:rsidR="00446D3D" w:rsidRDefault="007B29DC">
                  <w:pPr>
                    <w:jc w:val="center"/>
                  </w:pPr>
                  <w:r w:rsidRPr="00400D10">
                    <w:rPr>
                      <w:rFonts w:ascii="Century Gothic" w:hAnsi="Century Gothic"/>
                      <w:bCs/>
                      <w:spacing w:val="-11"/>
                      <w:sz w:val="20"/>
                      <w:szCs w:val="20"/>
                    </w:rPr>
                    <w:t>Cáirde Nua</w:t>
                  </w:r>
                </w:p>
              </w:txbxContent>
            </v:textbox>
          </v:shape>
        </w:pict>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p>
    <w:p w:rsidR="00446D3D" w:rsidRDefault="00903D36">
      <w:r>
        <w:rPr>
          <w:noProof/>
          <w:sz w:val="20"/>
        </w:rPr>
        <w:pict>
          <v:shape id="_x0000_s1155" type="#_x0000_t202" style="position:absolute;margin-left:3in;margin-top:180.55pt;width:19.85pt;height:21pt;z-index:251664896;mso-wrap-style:none" filled="f" stroked="f">
            <v:textbox style="mso-next-textbox:#_x0000_s1155;mso-fit-shape-to-text:t">
              <w:txbxContent>
                <w:p w:rsidR="00446D3D" w:rsidRPr="00BB2008" w:rsidRDefault="00446D3D" w:rsidP="00BB2008">
                  <w:pPr>
                    <w:rPr>
                      <w:szCs w:val="40"/>
                    </w:rPr>
                  </w:pPr>
                </w:p>
              </w:txbxContent>
            </v:textbox>
          </v:shape>
        </w:pict>
      </w:r>
      <w:r w:rsidR="00446D3D">
        <w:rPr>
          <w:noProof/>
          <w:sz w:val="20"/>
        </w:rPr>
        <w:pict>
          <v:shape id="_x0000_s1156" type="#_x0000_t202" style="position:absolute;margin-left:3in;margin-top:273pt;width:270pt;height:18pt;z-index:251665920" filled="f" stroked="f">
            <v:textbox style="mso-next-textbox:#_x0000_s1156">
              <w:txbxContent>
                <w:p w:rsidR="00446D3D" w:rsidRDefault="00446D3D">
                  <w:pPr>
                    <w:jc w:val="center"/>
                    <w:rPr>
                      <w:rFonts w:ascii="Century Gothic" w:hAnsi="Century Gothic"/>
                      <w:b/>
                      <w:bCs/>
                      <w:color w:val="D22D3C"/>
                    </w:rPr>
                  </w:pPr>
                </w:p>
              </w:txbxContent>
            </v:textbox>
          </v:shape>
        </w:pict>
      </w:r>
      <w:r w:rsidR="00446D3D">
        <w:rPr>
          <w:noProof/>
          <w:sz w:val="20"/>
        </w:rPr>
        <w:pict>
          <v:shape id="_x0000_s1136" type="#_x0000_t202" style="position:absolute;margin-left:-1in;margin-top:291pt;width:574.25pt;height:99pt;z-index:251661824" filled="f" stroked="f">
            <v:textbox style="mso-next-textbox:#_x0000_s1136">
              <w:txbxContent>
                <w:p w:rsidR="00446D3D" w:rsidRDefault="004B6FEB">
                  <w:r>
                    <w:rPr>
                      <w:noProof/>
                      <w:lang w:val="en-IE" w:eastAsia="en-IE"/>
                    </w:rPr>
                    <w:drawing>
                      <wp:inline distT="0" distB="0" distL="0" distR="0">
                        <wp:extent cx="7108190" cy="1181735"/>
                        <wp:effectExtent l="19050" t="0" r="0" b="0"/>
                        <wp:docPr id="8" name="Picture 8" descr="classroom-newsletter-templat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assroom-newsletter-template-image"/>
                                <pic:cNvPicPr>
                                  <a:picLocks noChangeAspect="1" noChangeArrowheads="1"/>
                                </pic:cNvPicPr>
                              </pic:nvPicPr>
                              <pic:blipFill>
                                <a:blip r:embed="rId14"/>
                                <a:srcRect/>
                                <a:stretch>
                                  <a:fillRect/>
                                </a:stretch>
                              </pic:blipFill>
                              <pic:spPr bwMode="auto">
                                <a:xfrm>
                                  <a:off x="0" y="0"/>
                                  <a:ext cx="7108190" cy="1181735"/>
                                </a:xfrm>
                                <a:prstGeom prst="rect">
                                  <a:avLst/>
                                </a:prstGeom>
                                <a:noFill/>
                                <a:ln w="9525">
                                  <a:noFill/>
                                  <a:miter lim="800000"/>
                                  <a:headEnd/>
                                  <a:tailEnd/>
                                </a:ln>
                              </pic:spPr>
                            </pic:pic>
                          </a:graphicData>
                        </a:graphic>
                      </wp:inline>
                    </w:drawing>
                  </w:r>
                </w:p>
              </w:txbxContent>
            </v:textbox>
          </v:shape>
        </w:pict>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r w:rsidR="00446D3D">
        <w:cr/>
      </w:r>
    </w:p>
    <w:p w:rsidR="00446D3D" w:rsidRDefault="00446D3D"/>
    <w:p w:rsidR="00446D3D" w:rsidRDefault="007B29DC">
      <w:r>
        <w:rPr>
          <w:noProof/>
          <w:sz w:val="20"/>
        </w:rPr>
        <w:pict>
          <v:shape id="_x0000_s1035" type="#_x0000_t202" style="position:absolute;margin-left:362.75pt;margin-top:45.05pt;width:114.25pt;height:36pt;z-index:251651584" filled="f" stroked="f">
            <v:textbox style="mso-next-textbox:#_x0000_s1035">
              <w:txbxContent>
                <w:p w:rsidR="00446D3D" w:rsidRDefault="007B29DC" w:rsidP="008D6148">
                  <w:pPr>
                    <w:rPr>
                      <w:lang w:val="en-IE"/>
                    </w:rPr>
                  </w:pPr>
                  <w:r>
                    <w:rPr>
                      <w:lang w:val="en-IE"/>
                    </w:rPr>
                    <w:t xml:space="preserve">Teachers and Pupils </w:t>
                  </w:r>
                </w:p>
                <w:p w:rsidR="007B29DC" w:rsidRPr="008D6148" w:rsidRDefault="007B29DC" w:rsidP="008D6148">
                  <w:pPr>
                    <w:rPr>
                      <w:lang w:val="en-IE"/>
                    </w:rPr>
                  </w:pPr>
                </w:p>
              </w:txbxContent>
            </v:textbox>
          </v:shape>
        </w:pict>
      </w:r>
      <w:r>
        <w:rPr>
          <w:noProof/>
          <w:sz w:val="20"/>
        </w:rPr>
        <w:pict>
          <v:shape id="_x0000_s1033" type="#_x0000_t202" style="position:absolute;margin-left:171pt;margin-top:45.05pt;width:77.2pt;height:36pt;z-index:251649536" filled="f" stroked="f">
            <v:textbox style="mso-next-textbox:#_x0000_s1033">
              <w:txbxContent>
                <w:p w:rsidR="008D6148" w:rsidRPr="007B29DC" w:rsidRDefault="007B29DC" w:rsidP="008D6148">
                  <w:pPr>
                    <w:rPr>
                      <w:lang w:val="en-IE"/>
                    </w:rPr>
                  </w:pPr>
                  <w:r>
                    <w:rPr>
                      <w:lang w:val="en-IE"/>
                    </w:rPr>
                    <w:t xml:space="preserve">SuperValu </w:t>
                  </w:r>
                </w:p>
              </w:txbxContent>
            </v:textbox>
          </v:shape>
        </w:pict>
      </w:r>
      <w:r>
        <w:rPr>
          <w:noProof/>
          <w:sz w:val="20"/>
        </w:rPr>
        <w:pict>
          <v:shape id="_x0000_s1031" type="#_x0000_t202" style="position:absolute;margin-left:49.1pt;margin-top:45.05pt;width:84.55pt;height:36pt;z-index:251647488" filled="f" stroked="f">
            <v:textbox style="mso-next-textbox:#_x0000_s1031">
              <w:txbxContent>
                <w:p w:rsidR="00446D3D" w:rsidRPr="004B3D2F" w:rsidRDefault="007B29DC" w:rsidP="00796354">
                  <w:pPr>
                    <w:jc w:val="center"/>
                    <w:rPr>
                      <w:rFonts w:ascii="Calibri" w:hAnsi="Calibri"/>
                      <w:b/>
                      <w:bCs/>
                      <w:sz w:val="20"/>
                      <w:szCs w:val="20"/>
                      <w:lang w:val="en-IE"/>
                    </w:rPr>
                  </w:pPr>
                  <w:r w:rsidRPr="004B3D2F">
                    <w:rPr>
                      <w:rFonts w:ascii="Calibri" w:hAnsi="Calibri"/>
                      <w:b/>
                      <w:bCs/>
                      <w:sz w:val="20"/>
                      <w:szCs w:val="20"/>
                      <w:lang w:val="en-IE"/>
                    </w:rPr>
                    <w:t>School Office</w:t>
                  </w:r>
                  <w:r>
                    <w:rPr>
                      <w:rFonts w:ascii="Calibri" w:hAnsi="Calibri"/>
                      <w:b/>
                      <w:bCs/>
                      <w:color w:val="FFFFFF"/>
                      <w:sz w:val="20"/>
                      <w:szCs w:val="20"/>
                      <w:lang w:val="en-IE"/>
                    </w:rPr>
                    <w:t xml:space="preserve"> </w:t>
                  </w:r>
                  <w:r w:rsidRPr="004B3D2F">
                    <w:rPr>
                      <w:rFonts w:ascii="Calibri" w:hAnsi="Calibri"/>
                      <w:b/>
                      <w:bCs/>
                      <w:sz w:val="20"/>
                      <w:szCs w:val="20"/>
                      <w:lang w:val="en-IE"/>
                    </w:rPr>
                    <w:t>Staff</w:t>
                  </w:r>
                </w:p>
              </w:txbxContent>
            </v:textbox>
          </v:shape>
        </w:pict>
      </w:r>
      <w:r w:rsidR="00796354">
        <w:rPr>
          <w:noProof/>
          <w:sz w:val="20"/>
        </w:rPr>
        <w:pict>
          <v:shape id="_x0000_s1030" type="#_x0000_t202" style="position:absolute;margin-left:-1in;margin-top:45.05pt;width:162pt;height:45.25pt;z-index:251646464" filled="f" stroked="f">
            <v:textbox style="mso-next-textbox:#_x0000_s1030">
              <w:txbxContent>
                <w:p w:rsidR="00446D3D" w:rsidRDefault="008D6148" w:rsidP="008D6148">
                  <w:pPr>
                    <w:rPr>
                      <w:rStyle w:val="A3"/>
                      <w:rFonts w:ascii="Calibri" w:hAnsi="Calibri"/>
                      <w:sz w:val="32"/>
                      <w:szCs w:val="32"/>
                    </w:rPr>
                  </w:pPr>
                  <w:r w:rsidRPr="0060225E">
                    <w:rPr>
                      <w:rStyle w:val="A3"/>
                      <w:rFonts w:ascii="Calibri" w:hAnsi="Calibri"/>
                      <w:sz w:val="32"/>
                      <w:szCs w:val="32"/>
                    </w:rPr>
                    <w:t xml:space="preserve">   </w:t>
                  </w:r>
                  <w:r w:rsidR="008213FB">
                    <w:rPr>
                      <w:rStyle w:val="A3"/>
                      <w:rFonts w:ascii="Calibri" w:hAnsi="Calibri"/>
                      <w:sz w:val="32"/>
                      <w:szCs w:val="32"/>
                    </w:rPr>
                    <w:t>Thanks to :</w:t>
                  </w:r>
                </w:p>
                <w:p w:rsidR="008213FB" w:rsidRPr="008D6148" w:rsidRDefault="008213FB" w:rsidP="008D6148"/>
              </w:txbxContent>
            </v:textbox>
          </v:shape>
        </w:pict>
      </w:r>
      <w:r w:rsidR="00446D3D">
        <w:rPr>
          <w:noProof/>
          <w:sz w:val="20"/>
        </w:rPr>
        <w:pict>
          <v:rect id="_x0000_s1027" style="position:absolute;margin-left:-1in;margin-top:45.05pt;width:8in;height:36pt;z-index:251645440" fillcolor="#829b2d" stroked="f"/>
        </w:pict>
      </w:r>
    </w:p>
    <w:p w:rsidR="00446D3D" w:rsidRDefault="008D6148" w:rsidP="00731A59">
      <w:pPr>
        <w:rPr>
          <w:noProof/>
        </w:rPr>
      </w:pPr>
      <w:r>
        <w:lastRenderedPageBreak/>
        <w:pict>
          <v:shape id="_x0000_s1166" type="#_x0000_t202" style="position:absolute;margin-left:-54pt;margin-top:-42.55pt;width:176.2pt;height:572.2pt;z-index:251668992" strokecolor="#829b2d" strokeweight="1pt">
            <v:textbox style="mso-next-textbox:#_x0000_s1166">
              <w:txbxContent>
                <w:p w:rsidR="00446D3D" w:rsidRPr="0069644E" w:rsidRDefault="00446D3D">
                  <w:pPr>
                    <w:rPr>
                      <w:rFonts w:ascii="Century Gothic" w:hAnsi="Century Gothic"/>
                      <w:sz w:val="20"/>
                    </w:rPr>
                  </w:pPr>
                </w:p>
                <w:p w:rsidR="00424950" w:rsidRPr="0069644E" w:rsidRDefault="00424950" w:rsidP="00424950">
                  <w:pPr>
                    <w:jc w:val="center"/>
                    <w:rPr>
                      <w:rFonts w:ascii="Century Gothic" w:hAnsi="Century Gothic"/>
                      <w:b/>
                      <w:bCs/>
                    </w:rPr>
                  </w:pPr>
                  <w:r w:rsidRPr="0069644E">
                    <w:rPr>
                      <w:rFonts w:ascii="Century Gothic" w:hAnsi="Century Gothic"/>
                      <w:b/>
                      <w:bCs/>
                    </w:rPr>
                    <w:t>Voluntary Contributions</w:t>
                  </w:r>
                </w:p>
                <w:p w:rsidR="00424950" w:rsidRDefault="00424950" w:rsidP="00424950">
                  <w:pPr>
                    <w:jc w:val="center"/>
                    <w:rPr>
                      <w:rFonts w:ascii="Century Gothic" w:hAnsi="Century Gothic"/>
                      <w:b/>
                      <w:bCs/>
                      <w:color w:val="D22D3C"/>
                    </w:rPr>
                  </w:pPr>
                </w:p>
                <w:p w:rsidR="00424950" w:rsidRPr="0069644E" w:rsidRDefault="00424950" w:rsidP="00424950">
                  <w:pPr>
                    <w:rPr>
                      <w:rFonts w:ascii="Century Gothic" w:hAnsi="Century Gothic"/>
                      <w:bCs/>
                      <w:sz w:val="20"/>
                      <w:szCs w:val="20"/>
                    </w:rPr>
                  </w:pPr>
                  <w:r w:rsidRPr="0069644E">
                    <w:rPr>
                      <w:rFonts w:ascii="Century Gothic" w:hAnsi="Century Gothic"/>
                      <w:bCs/>
                      <w:sz w:val="20"/>
                      <w:szCs w:val="20"/>
                    </w:rPr>
                    <w:t xml:space="preserve">Many thanks to those who have paid and for their continued support, the children experience and enjoy all the events that this contribution helps to provide. The money is used in many ways to help improve the facilities </w:t>
                  </w:r>
                  <w:r w:rsidR="00CD75A9" w:rsidRPr="0069644E">
                    <w:rPr>
                      <w:rFonts w:ascii="Century Gothic" w:hAnsi="Century Gothic"/>
                      <w:bCs/>
                      <w:sz w:val="20"/>
                      <w:szCs w:val="20"/>
                    </w:rPr>
                    <w:t xml:space="preserve">and experiences </w:t>
                  </w:r>
                  <w:r w:rsidRPr="0069644E">
                    <w:rPr>
                      <w:rFonts w:ascii="Century Gothic" w:hAnsi="Century Gothic"/>
                      <w:bCs/>
                      <w:sz w:val="20"/>
                      <w:szCs w:val="20"/>
                    </w:rPr>
                    <w:t>for our children.</w:t>
                  </w:r>
                </w:p>
                <w:p w:rsidR="00424950" w:rsidRPr="0069644E" w:rsidRDefault="00424950" w:rsidP="00424950">
                  <w:pPr>
                    <w:rPr>
                      <w:rFonts w:ascii="Century Gothic" w:hAnsi="Century Gothic"/>
                      <w:bCs/>
                      <w:sz w:val="20"/>
                      <w:szCs w:val="20"/>
                    </w:rPr>
                  </w:pPr>
                </w:p>
                <w:p w:rsidR="00424950" w:rsidRPr="0069644E" w:rsidRDefault="00424950" w:rsidP="00424950">
                  <w:pPr>
                    <w:rPr>
                      <w:rFonts w:ascii="Century Gothic" w:hAnsi="Century Gothic"/>
                      <w:bCs/>
                      <w:sz w:val="20"/>
                      <w:szCs w:val="20"/>
                    </w:rPr>
                  </w:pPr>
                  <w:r w:rsidRPr="0069644E">
                    <w:rPr>
                      <w:rFonts w:ascii="Century Gothic" w:hAnsi="Century Gothic"/>
                      <w:bCs/>
                      <w:sz w:val="20"/>
                      <w:szCs w:val="20"/>
                    </w:rPr>
                    <w:t xml:space="preserve">The ways to pay are as </w:t>
                  </w:r>
                  <w:r w:rsidR="00F7669A" w:rsidRPr="0069644E">
                    <w:rPr>
                      <w:rFonts w:ascii="Century Gothic" w:hAnsi="Century Gothic"/>
                      <w:bCs/>
                      <w:sz w:val="20"/>
                      <w:szCs w:val="20"/>
                    </w:rPr>
                    <w:t>follows:</w:t>
                  </w:r>
                </w:p>
                <w:p w:rsidR="00424950" w:rsidRPr="0069644E" w:rsidRDefault="00424950" w:rsidP="00424950">
                  <w:pPr>
                    <w:rPr>
                      <w:rFonts w:ascii="Century Gothic" w:hAnsi="Century Gothic"/>
                      <w:b/>
                      <w:bCs/>
                      <w:sz w:val="20"/>
                      <w:szCs w:val="20"/>
                    </w:rPr>
                  </w:pPr>
                  <w:r w:rsidRPr="0069644E">
                    <w:rPr>
                      <w:rFonts w:ascii="Century Gothic" w:hAnsi="Century Gothic"/>
                      <w:b/>
                      <w:bCs/>
                      <w:sz w:val="20"/>
                      <w:szCs w:val="20"/>
                    </w:rPr>
                    <w:t>Option 1.</w:t>
                  </w:r>
                </w:p>
                <w:p w:rsidR="00424950" w:rsidRPr="0069644E" w:rsidRDefault="00424950" w:rsidP="00424950">
                  <w:pPr>
                    <w:rPr>
                      <w:rFonts w:ascii="Century Gothic" w:hAnsi="Century Gothic"/>
                      <w:bCs/>
                      <w:sz w:val="20"/>
                      <w:szCs w:val="20"/>
                    </w:rPr>
                  </w:pPr>
                  <w:r w:rsidRPr="0069644E">
                    <w:rPr>
                      <w:rFonts w:ascii="Century Gothic" w:hAnsi="Century Gothic"/>
                      <w:bCs/>
                      <w:sz w:val="20"/>
                      <w:szCs w:val="20"/>
                    </w:rPr>
                    <w:t xml:space="preserve">€60 per family can be paid directly to the school. Please pass the contribution into an envelope marked clearly with the child’s full name, class year and addressed to the Parents Council Voluntary Contribution. </w:t>
                  </w:r>
                  <w:r w:rsidR="00335FC2" w:rsidRPr="0069644E">
                    <w:rPr>
                      <w:rFonts w:ascii="Century Gothic" w:hAnsi="Century Gothic"/>
                      <w:bCs/>
                      <w:sz w:val="20"/>
                      <w:szCs w:val="20"/>
                    </w:rPr>
                    <w:t>You can also pay in 2 installment of €30 also directly to the school.</w:t>
                  </w:r>
                </w:p>
                <w:p w:rsidR="00340C4F" w:rsidRPr="0069644E" w:rsidRDefault="00340C4F" w:rsidP="00340C4F">
                  <w:pPr>
                    <w:rPr>
                      <w:rFonts w:ascii="Century Gothic" w:hAnsi="Century Gothic"/>
                      <w:b/>
                      <w:bCs/>
                      <w:sz w:val="20"/>
                      <w:szCs w:val="20"/>
                    </w:rPr>
                  </w:pPr>
                  <w:r w:rsidRPr="0069644E">
                    <w:rPr>
                      <w:rFonts w:ascii="Century Gothic" w:hAnsi="Century Gothic"/>
                      <w:b/>
                      <w:bCs/>
                      <w:sz w:val="20"/>
                      <w:szCs w:val="20"/>
                    </w:rPr>
                    <w:t xml:space="preserve">Option </w:t>
                  </w:r>
                  <w:r w:rsidR="00335FC2" w:rsidRPr="0069644E">
                    <w:rPr>
                      <w:rFonts w:ascii="Century Gothic" w:hAnsi="Century Gothic"/>
                      <w:b/>
                      <w:bCs/>
                      <w:sz w:val="20"/>
                      <w:szCs w:val="20"/>
                    </w:rPr>
                    <w:t>2</w:t>
                  </w:r>
                  <w:r w:rsidRPr="0069644E">
                    <w:rPr>
                      <w:rFonts w:ascii="Century Gothic" w:hAnsi="Century Gothic"/>
                      <w:b/>
                      <w:bCs/>
                      <w:sz w:val="20"/>
                      <w:szCs w:val="20"/>
                    </w:rPr>
                    <w:t>.</w:t>
                  </w:r>
                </w:p>
                <w:p w:rsidR="00447147" w:rsidRPr="0069644E" w:rsidRDefault="00340C4F" w:rsidP="00340C4F">
                  <w:pPr>
                    <w:rPr>
                      <w:rFonts w:ascii="Century Gothic" w:hAnsi="Century Gothic"/>
                      <w:bCs/>
                      <w:sz w:val="20"/>
                      <w:szCs w:val="20"/>
                    </w:rPr>
                  </w:pPr>
                  <w:r w:rsidRPr="0069644E">
                    <w:rPr>
                      <w:rFonts w:ascii="Century Gothic" w:hAnsi="Century Gothic"/>
                      <w:bCs/>
                      <w:sz w:val="20"/>
                      <w:szCs w:val="20"/>
                    </w:rPr>
                    <w:t xml:space="preserve">You can join our direct debit </w:t>
                  </w:r>
                  <w:r w:rsidR="00596CF3" w:rsidRPr="0069644E">
                    <w:rPr>
                      <w:rFonts w:ascii="Century Gothic" w:hAnsi="Century Gothic"/>
                      <w:bCs/>
                      <w:sz w:val="20"/>
                      <w:szCs w:val="20"/>
                    </w:rPr>
                    <w:t>scheme;</w:t>
                  </w:r>
                  <w:r w:rsidRPr="0069644E">
                    <w:rPr>
                      <w:rFonts w:ascii="Century Gothic" w:hAnsi="Century Gothic"/>
                      <w:bCs/>
                      <w:sz w:val="20"/>
                      <w:szCs w:val="20"/>
                    </w:rPr>
                    <w:t xml:space="preserve"> </w:t>
                  </w:r>
                  <w:r w:rsidR="00400D10">
                    <w:rPr>
                      <w:rFonts w:ascii="Century Gothic" w:hAnsi="Century Gothic"/>
                      <w:bCs/>
                      <w:sz w:val="20"/>
                      <w:szCs w:val="20"/>
                    </w:rPr>
                    <w:t xml:space="preserve"> </w:t>
                  </w:r>
                  <w:r w:rsidR="00400D10" w:rsidRPr="0069644E">
                    <w:rPr>
                      <w:rFonts w:ascii="Century Gothic" w:hAnsi="Century Gothic"/>
                      <w:bCs/>
                      <w:sz w:val="20"/>
                      <w:szCs w:val="20"/>
                    </w:rPr>
                    <w:t>this</w:t>
                  </w:r>
                  <w:r w:rsidRPr="0069644E">
                    <w:rPr>
                      <w:rFonts w:ascii="Century Gothic" w:hAnsi="Century Gothic"/>
                      <w:bCs/>
                      <w:sz w:val="20"/>
                      <w:szCs w:val="20"/>
                    </w:rPr>
                    <w:t xml:space="preserve"> method works out at just €5 per month. </w:t>
                  </w:r>
                  <w:r w:rsidR="00447147" w:rsidRPr="0069644E">
                    <w:rPr>
                      <w:rFonts w:ascii="Century Gothic" w:hAnsi="Century Gothic"/>
                      <w:bCs/>
                      <w:sz w:val="20"/>
                      <w:szCs w:val="20"/>
                    </w:rPr>
                    <w:t xml:space="preserve">Details for setting up with the bank are as </w:t>
                  </w:r>
                  <w:r w:rsidR="00596CF3" w:rsidRPr="0069644E">
                    <w:rPr>
                      <w:rFonts w:ascii="Century Gothic" w:hAnsi="Century Gothic"/>
                      <w:bCs/>
                      <w:sz w:val="20"/>
                      <w:szCs w:val="20"/>
                    </w:rPr>
                    <w:t>follows:</w:t>
                  </w:r>
                  <w:r w:rsidR="00447147" w:rsidRPr="0069644E">
                    <w:rPr>
                      <w:rFonts w:ascii="Century Gothic" w:hAnsi="Century Gothic"/>
                      <w:bCs/>
                      <w:sz w:val="20"/>
                      <w:szCs w:val="20"/>
                    </w:rPr>
                    <w:t xml:space="preserve"> Bank of Ireland : IBAN code : IE49BOFI90350978293640 BIC </w:t>
                  </w:r>
                  <w:r w:rsidR="00D772BB">
                    <w:rPr>
                      <w:rFonts w:ascii="Century Gothic" w:hAnsi="Century Gothic"/>
                      <w:bCs/>
                      <w:sz w:val="20"/>
                      <w:szCs w:val="20"/>
                    </w:rPr>
                    <w:t>BOFIIE2D</w:t>
                  </w:r>
                  <w:r w:rsidR="00415822">
                    <w:rPr>
                      <w:rFonts w:ascii="Century Gothic" w:hAnsi="Century Gothic"/>
                      <w:bCs/>
                      <w:sz w:val="20"/>
                      <w:szCs w:val="20"/>
                    </w:rPr>
                    <w:t xml:space="preserve"> </w:t>
                  </w:r>
                </w:p>
                <w:p w:rsidR="00340C4F" w:rsidRDefault="00E15138" w:rsidP="00340C4F">
                  <w:pPr>
                    <w:rPr>
                      <w:rFonts w:ascii="Century Gothic" w:hAnsi="Century Gothic"/>
                      <w:bCs/>
                      <w:sz w:val="20"/>
                      <w:szCs w:val="20"/>
                    </w:rPr>
                  </w:pPr>
                  <w:r>
                    <w:rPr>
                      <w:rFonts w:ascii="Century Gothic" w:hAnsi="Century Gothic"/>
                      <w:bCs/>
                      <w:sz w:val="20"/>
                      <w:szCs w:val="20"/>
                    </w:rPr>
                    <w:t>Alternatively, p</w:t>
                  </w:r>
                  <w:r w:rsidR="00340C4F" w:rsidRPr="00E15138">
                    <w:rPr>
                      <w:rFonts w:ascii="Century Gothic" w:hAnsi="Century Gothic"/>
                      <w:bCs/>
                      <w:sz w:val="20"/>
                      <w:szCs w:val="20"/>
                    </w:rPr>
                    <w:t xml:space="preserve">lease contact us and we will be happy to give you a </w:t>
                  </w:r>
                  <w:r w:rsidRPr="00E15138">
                    <w:rPr>
                      <w:rFonts w:ascii="Century Gothic" w:hAnsi="Century Gothic"/>
                      <w:bCs/>
                      <w:sz w:val="20"/>
                      <w:szCs w:val="20"/>
                    </w:rPr>
                    <w:t>D/D mandate fo</w:t>
                  </w:r>
                  <w:r w:rsidR="00447147" w:rsidRPr="00E15138">
                    <w:rPr>
                      <w:rFonts w:ascii="Century Gothic" w:hAnsi="Century Gothic"/>
                      <w:bCs/>
                      <w:sz w:val="20"/>
                      <w:szCs w:val="20"/>
                    </w:rPr>
                    <w:t>rm to set this u</w:t>
                  </w:r>
                  <w:r w:rsidRPr="00E15138">
                    <w:rPr>
                      <w:rFonts w:ascii="Century Gothic" w:hAnsi="Century Gothic"/>
                      <w:bCs/>
                      <w:sz w:val="20"/>
                      <w:szCs w:val="20"/>
                    </w:rPr>
                    <w:t>p</w:t>
                  </w:r>
                </w:p>
                <w:p w:rsidR="009237EF" w:rsidRDefault="009237EF" w:rsidP="00340C4F">
                  <w:pPr>
                    <w:rPr>
                      <w:rFonts w:ascii="Century Gothic" w:hAnsi="Century Gothic"/>
                      <w:bCs/>
                      <w:sz w:val="20"/>
                      <w:szCs w:val="20"/>
                    </w:rPr>
                  </w:pPr>
                </w:p>
                <w:p w:rsidR="009237EF" w:rsidRDefault="004B6FEB" w:rsidP="00340C4F">
                  <w:pPr>
                    <w:rPr>
                      <w:rFonts w:ascii="Century Gothic" w:hAnsi="Century Gothic"/>
                      <w:bCs/>
                      <w:sz w:val="20"/>
                      <w:szCs w:val="20"/>
                    </w:rPr>
                  </w:pPr>
                  <w:r>
                    <w:rPr>
                      <w:rFonts w:ascii="Century Gothic" w:hAnsi="Century Gothic"/>
                      <w:bCs/>
                      <w:noProof/>
                      <w:sz w:val="20"/>
                      <w:szCs w:val="20"/>
                      <w:lang w:val="en-IE" w:eastAsia="en-IE"/>
                    </w:rPr>
                    <w:drawing>
                      <wp:inline distT="0" distB="0" distL="0" distR="0">
                        <wp:extent cx="1992630" cy="1130300"/>
                        <wp:effectExtent l="19050" t="0" r="7620" b="0"/>
                        <wp:docPr id="5" name="Picture 5" descr="thanky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ankyou"/>
                                <pic:cNvPicPr>
                                  <a:picLocks noChangeAspect="1" noChangeArrowheads="1"/>
                                </pic:cNvPicPr>
                              </pic:nvPicPr>
                              <pic:blipFill>
                                <a:blip r:embed="rId15"/>
                                <a:srcRect/>
                                <a:stretch>
                                  <a:fillRect/>
                                </a:stretch>
                              </pic:blipFill>
                              <pic:spPr bwMode="auto">
                                <a:xfrm>
                                  <a:off x="0" y="0"/>
                                  <a:ext cx="1992630" cy="1130300"/>
                                </a:xfrm>
                                <a:prstGeom prst="rect">
                                  <a:avLst/>
                                </a:prstGeom>
                                <a:noFill/>
                                <a:ln w="9525">
                                  <a:noFill/>
                                  <a:miter lim="800000"/>
                                  <a:headEnd/>
                                  <a:tailEnd/>
                                </a:ln>
                              </pic:spPr>
                            </pic:pic>
                          </a:graphicData>
                        </a:graphic>
                      </wp:inline>
                    </w:drawing>
                  </w:r>
                </w:p>
              </w:txbxContent>
            </v:textbox>
          </v:shape>
        </w:pict>
      </w:r>
      <w:r w:rsidR="000D06A6">
        <w:rPr>
          <w:noProof/>
          <w:lang w:val="en-IE" w:eastAsia="en-IE"/>
        </w:rPr>
        <w:pict>
          <v:shape id="_x0000_s1174" type="#_x0000_t202" style="position:absolute;margin-left:126pt;margin-top:-42.55pt;width:353.45pt;height:572.2pt;z-index:251670016" strokecolor="#829b2d" strokeweight="1pt">
            <v:textbox style="mso-next-textbox:#_x0000_s1174">
              <w:txbxContent>
                <w:p w:rsidR="000D06A6" w:rsidRPr="0069644E" w:rsidRDefault="000D06A6" w:rsidP="000D06A6">
                  <w:pPr>
                    <w:rPr>
                      <w:rFonts w:ascii="Century Gothic" w:hAnsi="Century Gothic"/>
                      <w:sz w:val="20"/>
                    </w:rPr>
                  </w:pPr>
                </w:p>
                <w:p w:rsidR="008D6148" w:rsidRDefault="00364137" w:rsidP="00364137">
                  <w:pPr>
                    <w:jc w:val="center"/>
                    <w:rPr>
                      <w:rFonts w:ascii="Century Gothic" w:hAnsi="Century Gothic" w:cs="Arial"/>
                      <w:b/>
                      <w:sz w:val="28"/>
                      <w:szCs w:val="28"/>
                      <w:lang w:val="en-IE"/>
                    </w:rPr>
                  </w:pPr>
                  <w:r w:rsidRPr="00F35C63">
                    <w:rPr>
                      <w:rFonts w:ascii="Century Gothic" w:hAnsi="Century Gothic" w:cs="Arial"/>
                      <w:b/>
                      <w:sz w:val="28"/>
                      <w:szCs w:val="28"/>
                      <w:lang w:val="en-IE"/>
                    </w:rPr>
                    <w:t>Mini Marathon</w:t>
                  </w:r>
                </w:p>
                <w:p w:rsidR="005D7F41" w:rsidRPr="00F35C63" w:rsidRDefault="005D7F41" w:rsidP="00364137">
                  <w:pPr>
                    <w:jc w:val="center"/>
                    <w:rPr>
                      <w:rFonts w:ascii="Century Gothic" w:hAnsi="Century Gothic" w:cs="Arial"/>
                      <w:sz w:val="28"/>
                      <w:szCs w:val="28"/>
                      <w:lang w:val="en-IE"/>
                    </w:rPr>
                  </w:pPr>
                </w:p>
                <w:p w:rsidR="00972651" w:rsidRDefault="004B6FEB" w:rsidP="00023D01">
                  <w:pPr>
                    <w:pStyle w:val="BodyText"/>
                  </w:pPr>
                  <w:r>
                    <w:rPr>
                      <w:noProof/>
                      <w:lang w:val="en-IE" w:eastAsia="en-IE"/>
                    </w:rPr>
                    <w:drawing>
                      <wp:inline distT="0" distB="0" distL="0" distR="0">
                        <wp:extent cx="940435" cy="1276985"/>
                        <wp:effectExtent l="19050" t="0" r="0" b="0"/>
                        <wp:docPr id="9" name="Picture 9" descr="Olivia and Ange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livia and Angela"/>
                                <pic:cNvPicPr>
                                  <a:picLocks noChangeAspect="1" noChangeArrowheads="1"/>
                                </pic:cNvPicPr>
                              </pic:nvPicPr>
                              <pic:blipFill>
                                <a:blip r:embed="rId16"/>
                                <a:srcRect/>
                                <a:stretch>
                                  <a:fillRect/>
                                </a:stretch>
                              </pic:blipFill>
                              <pic:spPr bwMode="auto">
                                <a:xfrm>
                                  <a:off x="0" y="0"/>
                                  <a:ext cx="940435" cy="1276985"/>
                                </a:xfrm>
                                <a:prstGeom prst="rect">
                                  <a:avLst/>
                                </a:prstGeom>
                                <a:noFill/>
                                <a:ln w="9525">
                                  <a:noFill/>
                                  <a:miter lim="800000"/>
                                  <a:headEnd/>
                                  <a:tailEnd/>
                                </a:ln>
                              </pic:spPr>
                            </pic:pic>
                          </a:graphicData>
                        </a:graphic>
                      </wp:inline>
                    </w:drawing>
                  </w:r>
                  <w:r>
                    <w:rPr>
                      <w:noProof/>
                      <w:lang w:val="en-IE" w:eastAsia="en-IE"/>
                    </w:rPr>
                    <w:drawing>
                      <wp:inline distT="0" distB="0" distL="0" distR="0">
                        <wp:extent cx="1181735" cy="1268095"/>
                        <wp:effectExtent l="19050" t="0" r="0" b="0"/>
                        <wp:docPr id="10" name="Picture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pic:cNvPicPr>
                                  <a:picLocks noChangeAspect="1" noChangeArrowheads="1"/>
                                </pic:cNvPicPr>
                              </pic:nvPicPr>
                              <pic:blipFill>
                                <a:blip r:embed="rId17"/>
                                <a:srcRect/>
                                <a:stretch>
                                  <a:fillRect/>
                                </a:stretch>
                              </pic:blipFill>
                              <pic:spPr bwMode="auto">
                                <a:xfrm>
                                  <a:off x="0" y="0"/>
                                  <a:ext cx="1181735" cy="1268095"/>
                                </a:xfrm>
                                <a:prstGeom prst="rect">
                                  <a:avLst/>
                                </a:prstGeom>
                                <a:noFill/>
                                <a:ln w="9525">
                                  <a:noFill/>
                                  <a:miter lim="800000"/>
                                  <a:headEnd/>
                                  <a:tailEnd/>
                                </a:ln>
                              </pic:spPr>
                            </pic:pic>
                          </a:graphicData>
                        </a:graphic>
                      </wp:inline>
                    </w:drawing>
                  </w:r>
                  <w:r w:rsidR="00972651">
                    <w:tab/>
                  </w:r>
                  <w:r w:rsidR="00F35C63">
                    <w:t xml:space="preserve">       </w:t>
                  </w:r>
                  <w:r>
                    <w:rPr>
                      <w:noProof/>
                      <w:lang w:val="en-IE" w:eastAsia="en-IE"/>
                    </w:rPr>
                    <w:drawing>
                      <wp:inline distT="0" distB="0" distL="0" distR="0">
                        <wp:extent cx="1216025" cy="1242060"/>
                        <wp:effectExtent l="19050" t="0" r="3175" b="0"/>
                        <wp:docPr id="11" name="Picture 11" descr="13487416_10154242322148535_471624280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3487416_10154242322148535_471624280_n"/>
                                <pic:cNvPicPr>
                                  <a:picLocks noChangeAspect="1" noChangeArrowheads="1"/>
                                </pic:cNvPicPr>
                              </pic:nvPicPr>
                              <pic:blipFill>
                                <a:blip r:embed="rId18"/>
                                <a:srcRect/>
                                <a:stretch>
                                  <a:fillRect/>
                                </a:stretch>
                              </pic:blipFill>
                              <pic:spPr bwMode="auto">
                                <a:xfrm>
                                  <a:off x="0" y="0"/>
                                  <a:ext cx="1216025" cy="1242060"/>
                                </a:xfrm>
                                <a:prstGeom prst="rect">
                                  <a:avLst/>
                                </a:prstGeom>
                                <a:noFill/>
                                <a:ln w="9525">
                                  <a:noFill/>
                                  <a:miter lim="800000"/>
                                  <a:headEnd/>
                                  <a:tailEnd/>
                                </a:ln>
                              </pic:spPr>
                            </pic:pic>
                          </a:graphicData>
                        </a:graphic>
                      </wp:inline>
                    </w:drawing>
                  </w:r>
                  <w:r w:rsidR="00F35C63">
                    <w:t xml:space="preserve">     </w:t>
                  </w:r>
                  <w:r w:rsidR="00972651">
                    <w:tab/>
                  </w:r>
                  <w:r w:rsidR="00F35C63">
                    <w:t xml:space="preserve">          </w:t>
                  </w:r>
                  <w:r w:rsidR="00972651">
                    <w:tab/>
                  </w:r>
                </w:p>
                <w:p w:rsidR="00972651" w:rsidRPr="00400D10" w:rsidRDefault="00F35C63" w:rsidP="00023D01">
                  <w:pPr>
                    <w:pStyle w:val="BodyText"/>
                  </w:pPr>
                  <w:r w:rsidRPr="00400D10">
                    <w:t>https://www.vhiwomensminimarathon.ie/</w:t>
                  </w:r>
                </w:p>
                <w:p w:rsidR="00400D10" w:rsidRDefault="00034607" w:rsidP="00400D10">
                  <w:pPr>
                    <w:pStyle w:val="Heading2"/>
                    <w:shd w:val="clear" w:color="auto" w:fill="FFFFFF"/>
                    <w:spacing w:before="87" w:after="109" w:line="262" w:lineRule="atLeast"/>
                    <w:rPr>
                      <w:rFonts w:ascii="Century Gothic" w:hAnsi="Century Gothic"/>
                      <w:color w:val="auto"/>
                      <w:sz w:val="20"/>
                      <w:szCs w:val="20"/>
                    </w:rPr>
                  </w:pPr>
                  <w:r w:rsidRPr="00400D10">
                    <w:rPr>
                      <w:rFonts w:ascii="Century Gothic" w:hAnsi="Century Gothic"/>
                      <w:color w:val="auto"/>
                      <w:sz w:val="20"/>
                      <w:szCs w:val="20"/>
                    </w:rPr>
                    <w:t xml:space="preserve">Well done to all the ladies from St. Stephen’s National School and </w:t>
                  </w:r>
                  <w:r w:rsidRPr="00400D10">
                    <w:rPr>
                      <w:rFonts w:ascii="Century Gothic" w:hAnsi="Century Gothic"/>
                      <w:bCs/>
                      <w:color w:val="auto"/>
                      <w:spacing w:val="-11"/>
                      <w:sz w:val="20"/>
                      <w:szCs w:val="20"/>
                    </w:rPr>
                    <w:t xml:space="preserve">Cáirde Nua </w:t>
                  </w:r>
                  <w:r w:rsidRPr="00400D10">
                    <w:rPr>
                      <w:rFonts w:ascii="Century Gothic" w:hAnsi="Century Gothic"/>
                      <w:color w:val="auto"/>
                      <w:sz w:val="20"/>
                      <w:szCs w:val="20"/>
                    </w:rPr>
                    <w:t xml:space="preserve">who participated in this </w:t>
                  </w:r>
                  <w:r w:rsidR="00E127CE" w:rsidRPr="00400D10">
                    <w:rPr>
                      <w:rFonts w:ascii="Century Gothic" w:hAnsi="Century Gothic"/>
                      <w:color w:val="auto"/>
                      <w:sz w:val="20"/>
                      <w:szCs w:val="20"/>
                    </w:rPr>
                    <w:t>year’s</w:t>
                  </w:r>
                  <w:r w:rsidRPr="00400D10">
                    <w:rPr>
                      <w:rFonts w:ascii="Century Gothic" w:hAnsi="Century Gothic"/>
                      <w:color w:val="auto"/>
                      <w:sz w:val="20"/>
                      <w:szCs w:val="20"/>
                    </w:rPr>
                    <w:t xml:space="preserve"> VHI Mini Marathon they raised €575. </w:t>
                  </w:r>
                </w:p>
                <w:p w:rsidR="00400D10" w:rsidRDefault="004B6FEB" w:rsidP="00400D10">
                  <w:pPr>
                    <w:pStyle w:val="Heading2"/>
                    <w:shd w:val="clear" w:color="auto" w:fill="FFFFFF"/>
                    <w:spacing w:before="87" w:after="109" w:line="262" w:lineRule="atLeast"/>
                  </w:pPr>
                  <w:r>
                    <w:rPr>
                      <w:noProof/>
                      <w:lang w:val="en-IE" w:eastAsia="en-IE"/>
                    </w:rPr>
                    <w:drawing>
                      <wp:inline distT="0" distB="0" distL="0" distR="0">
                        <wp:extent cx="2795270" cy="819785"/>
                        <wp:effectExtent l="19050" t="0" r="5080" b="0"/>
                        <wp:docPr id="12" name="Picture 12" descr="ca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a005"/>
                                <pic:cNvPicPr>
                                  <a:picLocks noChangeAspect="1" noChangeArrowheads="1"/>
                                </pic:cNvPicPr>
                              </pic:nvPicPr>
                              <pic:blipFill>
                                <a:blip r:embed="rId19"/>
                                <a:srcRect/>
                                <a:stretch>
                                  <a:fillRect/>
                                </a:stretch>
                              </pic:blipFill>
                              <pic:spPr bwMode="auto">
                                <a:xfrm>
                                  <a:off x="0" y="0"/>
                                  <a:ext cx="2795270" cy="819785"/>
                                </a:xfrm>
                                <a:prstGeom prst="rect">
                                  <a:avLst/>
                                </a:prstGeom>
                                <a:noFill/>
                                <a:ln w="9525">
                                  <a:noFill/>
                                  <a:miter lim="800000"/>
                                  <a:headEnd/>
                                  <a:tailEnd/>
                                </a:ln>
                              </pic:spPr>
                            </pic:pic>
                          </a:graphicData>
                        </a:graphic>
                      </wp:inline>
                    </w:drawing>
                  </w:r>
                </w:p>
                <w:p w:rsidR="00400D10" w:rsidRPr="00400D10" w:rsidRDefault="00400D10" w:rsidP="00400D10">
                  <w:pPr>
                    <w:pStyle w:val="Pa0"/>
                    <w:rPr>
                      <w:rFonts w:ascii="Century Gothic" w:hAnsi="Century Gothic"/>
                      <w:sz w:val="20"/>
                      <w:szCs w:val="20"/>
                    </w:rPr>
                  </w:pPr>
                  <w:r w:rsidRPr="00400D10">
                    <w:rPr>
                      <w:rStyle w:val="A3"/>
                      <w:rFonts w:ascii="Century Gothic" w:hAnsi="Century Gothic"/>
                      <w:b w:val="0"/>
                      <w:sz w:val="20"/>
                      <w:szCs w:val="20"/>
                    </w:rPr>
                    <w:t>School finishes up for the Summer Holidays on Thursday 30</w:t>
                  </w:r>
                  <w:r w:rsidRPr="00400D10">
                    <w:rPr>
                      <w:rStyle w:val="A3"/>
                      <w:rFonts w:ascii="Century Gothic" w:hAnsi="Century Gothic"/>
                      <w:b w:val="0"/>
                      <w:sz w:val="20"/>
                      <w:szCs w:val="20"/>
                      <w:vertAlign w:val="superscript"/>
                    </w:rPr>
                    <w:t>th</w:t>
                  </w:r>
                  <w:r w:rsidRPr="00400D10">
                    <w:rPr>
                      <w:rStyle w:val="A3"/>
                      <w:rFonts w:ascii="Century Gothic" w:hAnsi="Century Gothic"/>
                      <w:b w:val="0"/>
                      <w:sz w:val="20"/>
                      <w:szCs w:val="20"/>
                    </w:rPr>
                    <w:t xml:space="preserve"> June, 11.30am for the Junior/Senior and </w:t>
                  </w:r>
                  <w:r w:rsidRPr="00400D10">
                    <w:rPr>
                      <w:rFonts w:ascii="Century Gothic" w:hAnsi="Century Gothic"/>
                      <w:bCs/>
                      <w:spacing w:val="-11"/>
                      <w:sz w:val="20"/>
                      <w:szCs w:val="20"/>
                    </w:rPr>
                    <w:t xml:space="preserve">Cáirde Nua classes and then classes for the rest of the school finishes up at 12.00 noon </w:t>
                  </w:r>
                </w:p>
                <w:p w:rsidR="00400D10" w:rsidRPr="00400D10" w:rsidRDefault="00400D10" w:rsidP="00400D10">
                  <w:pPr>
                    <w:pStyle w:val="Default"/>
                    <w:rPr>
                      <w:rStyle w:val="A3"/>
                      <w:rFonts w:ascii="Century Gothic" w:hAnsi="Century Gothic"/>
                      <w:sz w:val="20"/>
                      <w:szCs w:val="20"/>
                    </w:rPr>
                  </w:pPr>
                  <w:r w:rsidRPr="00400D10">
                    <w:rPr>
                      <w:rFonts w:ascii="Century Gothic" w:hAnsi="Century Gothic"/>
                      <w:sz w:val="20"/>
                      <w:szCs w:val="20"/>
                    </w:rPr>
                    <w:t>School reopens on the Thursday 1</w:t>
                  </w:r>
                  <w:r w:rsidRPr="00400D10">
                    <w:rPr>
                      <w:rFonts w:ascii="Century Gothic" w:hAnsi="Century Gothic"/>
                      <w:sz w:val="20"/>
                      <w:szCs w:val="20"/>
                      <w:vertAlign w:val="superscript"/>
                    </w:rPr>
                    <w:t>st</w:t>
                  </w:r>
                  <w:r w:rsidRPr="00400D10">
                    <w:rPr>
                      <w:rFonts w:ascii="Century Gothic" w:hAnsi="Century Gothic"/>
                      <w:sz w:val="20"/>
                      <w:szCs w:val="20"/>
                    </w:rPr>
                    <w:t xml:space="preserve"> September, we wish everyone a great holiday!</w:t>
                  </w:r>
                </w:p>
                <w:p w:rsidR="00400D10" w:rsidRDefault="00400D10" w:rsidP="00D94ACF">
                  <w:pPr>
                    <w:pStyle w:val="Pa0"/>
                    <w:rPr>
                      <w:rStyle w:val="A3"/>
                      <w:rFonts w:ascii="Century Gothic" w:hAnsi="Century Gothic"/>
                      <w:sz w:val="24"/>
                      <w:szCs w:val="24"/>
                    </w:rPr>
                  </w:pPr>
                </w:p>
                <w:p w:rsidR="00D94ACF" w:rsidRPr="00FA3ED3" w:rsidRDefault="00400D10" w:rsidP="00D94ACF">
                  <w:pPr>
                    <w:pStyle w:val="Pa0"/>
                  </w:pPr>
                  <w:r>
                    <w:rPr>
                      <w:rStyle w:val="A3"/>
                      <w:rFonts w:ascii="Century Gothic" w:hAnsi="Century Gothic"/>
                      <w:sz w:val="24"/>
                      <w:szCs w:val="24"/>
                    </w:rPr>
                    <w:t>P</w:t>
                  </w:r>
                  <w:r w:rsidR="00D94ACF" w:rsidRPr="00CD75A9">
                    <w:rPr>
                      <w:rStyle w:val="A3"/>
                      <w:rFonts w:ascii="Century Gothic" w:hAnsi="Century Gothic"/>
                      <w:sz w:val="24"/>
                      <w:szCs w:val="24"/>
                    </w:rPr>
                    <w:t>arents Council</w:t>
                  </w:r>
                  <w:r w:rsidR="00D94ACF" w:rsidRPr="00CD75A9">
                    <w:rPr>
                      <w:rStyle w:val="A3"/>
                      <w:rFonts w:ascii="Century Gothic" w:hAnsi="Century Gothic"/>
                      <w:sz w:val="32"/>
                      <w:szCs w:val="32"/>
                    </w:rPr>
                    <w:t xml:space="preserve"> </w:t>
                  </w:r>
                  <w:r w:rsidR="00D94ACF" w:rsidRPr="00CD75A9">
                    <w:rPr>
                      <w:rStyle w:val="A3"/>
                      <w:rFonts w:ascii="Century Gothic" w:hAnsi="Century Gothic"/>
                      <w:sz w:val="24"/>
                      <w:szCs w:val="24"/>
                    </w:rPr>
                    <w:t>Contact</w:t>
                  </w:r>
                  <w:r w:rsidR="00D94ACF" w:rsidRPr="00CD75A9">
                    <w:rPr>
                      <w:rStyle w:val="A3"/>
                      <w:rFonts w:ascii="Century Gothic" w:hAnsi="Century Gothic"/>
                      <w:sz w:val="32"/>
                      <w:szCs w:val="32"/>
                    </w:rPr>
                    <w:t xml:space="preserve"> </w:t>
                  </w:r>
                  <w:r w:rsidR="00D94ACF" w:rsidRPr="00CD75A9">
                    <w:rPr>
                      <w:rStyle w:val="A3"/>
                      <w:rFonts w:ascii="Century Gothic" w:hAnsi="Century Gothic"/>
                      <w:sz w:val="24"/>
                      <w:szCs w:val="24"/>
                    </w:rPr>
                    <w:t>Details</w:t>
                  </w:r>
                </w:p>
                <w:p w:rsidR="00D94ACF" w:rsidRPr="00CD75A9" w:rsidRDefault="00D94ACF" w:rsidP="00D94ACF">
                  <w:pPr>
                    <w:pStyle w:val="Pa0"/>
                    <w:rPr>
                      <w:rFonts w:ascii="Century Gothic" w:hAnsi="Century Gothic" w:cs="Minion Pro Cond"/>
                      <w:color w:val="000000"/>
                      <w:sz w:val="20"/>
                      <w:szCs w:val="20"/>
                    </w:rPr>
                  </w:pPr>
                  <w:r w:rsidRPr="00CD75A9">
                    <w:rPr>
                      <w:rStyle w:val="A3"/>
                      <w:rFonts w:ascii="Century Gothic" w:hAnsi="Century Gothic"/>
                      <w:b w:val="0"/>
                      <w:sz w:val="20"/>
                      <w:szCs w:val="20"/>
                    </w:rPr>
                    <w:t xml:space="preserve">St. Stephen’s National School </w:t>
                  </w:r>
                </w:p>
                <w:p w:rsidR="00D94ACF" w:rsidRPr="00CD75A9" w:rsidRDefault="00D94ACF" w:rsidP="00D94ACF">
                  <w:pPr>
                    <w:pStyle w:val="Pa0"/>
                    <w:rPr>
                      <w:rFonts w:ascii="Century Gothic" w:hAnsi="Century Gothic" w:cs="Minion Pro Cond"/>
                      <w:color w:val="000000"/>
                      <w:sz w:val="20"/>
                      <w:szCs w:val="20"/>
                    </w:rPr>
                  </w:pPr>
                  <w:r w:rsidRPr="00CD75A9">
                    <w:rPr>
                      <w:rStyle w:val="A3"/>
                      <w:rFonts w:ascii="Century Gothic" w:hAnsi="Century Gothic"/>
                      <w:b w:val="0"/>
                      <w:sz w:val="20"/>
                      <w:szCs w:val="20"/>
                    </w:rPr>
                    <w:t xml:space="preserve">Johnstown, Navan, Co.Meath </w:t>
                  </w:r>
                </w:p>
                <w:p w:rsidR="00D94ACF" w:rsidRDefault="00D94ACF" w:rsidP="00D94ACF">
                  <w:pPr>
                    <w:pStyle w:val="Pa0"/>
                    <w:rPr>
                      <w:rStyle w:val="A3"/>
                      <w:rFonts w:ascii="Century Gothic" w:hAnsi="Century Gothic"/>
                      <w:b w:val="0"/>
                      <w:sz w:val="20"/>
                      <w:szCs w:val="20"/>
                    </w:rPr>
                  </w:pPr>
                  <w:r w:rsidRPr="00CD75A9">
                    <w:rPr>
                      <w:rStyle w:val="A3"/>
                      <w:rFonts w:ascii="Century Gothic" w:hAnsi="Century Gothic"/>
                      <w:b w:val="0"/>
                      <w:sz w:val="20"/>
                      <w:szCs w:val="20"/>
                    </w:rPr>
                    <w:t xml:space="preserve">Tel: 086 2006939 </w:t>
                  </w:r>
                  <w:r>
                    <w:rPr>
                      <w:rStyle w:val="A3"/>
                      <w:rFonts w:ascii="Century Gothic" w:hAnsi="Century Gothic"/>
                      <w:b w:val="0"/>
                      <w:sz w:val="20"/>
                      <w:szCs w:val="20"/>
                    </w:rPr>
                    <w:t xml:space="preserve">– Text only </w:t>
                  </w:r>
                </w:p>
                <w:p w:rsidR="00D94ACF" w:rsidRPr="00CD75A9" w:rsidRDefault="00D94ACF" w:rsidP="00D94ACF">
                  <w:pPr>
                    <w:pStyle w:val="Pa0"/>
                    <w:rPr>
                      <w:rFonts w:ascii="Century Gothic" w:eastAsia="Times New Roman" w:hAnsi="Century Gothic"/>
                      <w:bCs/>
                      <w:sz w:val="20"/>
                      <w:szCs w:val="20"/>
                      <w:lang w:eastAsia="en-IE"/>
                    </w:rPr>
                  </w:pPr>
                  <w:r w:rsidRPr="00CD75A9">
                    <w:rPr>
                      <w:rStyle w:val="A3"/>
                      <w:rFonts w:ascii="Century Gothic" w:hAnsi="Century Gothic"/>
                      <w:b w:val="0"/>
                      <w:sz w:val="20"/>
                      <w:szCs w:val="20"/>
                    </w:rPr>
                    <w:t xml:space="preserve">email - </w:t>
                  </w:r>
                  <w:r>
                    <w:rPr>
                      <w:rFonts w:ascii="Century Gothic" w:hAnsi="Century Gothic"/>
                      <w:color w:val="222222"/>
                      <w:sz w:val="20"/>
                      <w:szCs w:val="20"/>
                    </w:rPr>
                    <w:t>ststephensparentscouncil@gmail.com</w:t>
                  </w:r>
                </w:p>
                <w:p w:rsidR="00D94ACF" w:rsidRPr="00CD75A9" w:rsidRDefault="00D94ACF" w:rsidP="00D94ACF">
                  <w:pPr>
                    <w:pStyle w:val="Pa0"/>
                    <w:rPr>
                      <w:sz w:val="20"/>
                      <w:szCs w:val="20"/>
                    </w:rPr>
                  </w:pPr>
                  <w:r w:rsidRPr="00CD75A9">
                    <w:rPr>
                      <w:rStyle w:val="A3"/>
                      <w:rFonts w:ascii="Century Gothic" w:hAnsi="Century Gothic"/>
                      <w:b w:val="0"/>
                      <w:sz w:val="20"/>
                      <w:szCs w:val="20"/>
                    </w:rPr>
                    <w:t xml:space="preserve">Website: </w:t>
                  </w:r>
                  <w:hyperlink r:id="rId20" w:history="1">
                    <w:r w:rsidRPr="00CD75A9">
                      <w:rPr>
                        <w:rStyle w:val="Hyperlink"/>
                        <w:rFonts w:ascii="Century Gothic" w:hAnsi="Century Gothic" w:cs="Minion Pro Cond"/>
                        <w:sz w:val="20"/>
                        <w:szCs w:val="20"/>
                      </w:rPr>
                      <w:t>www.ststephensns.ie</w:t>
                    </w:r>
                  </w:hyperlink>
                  <w:r>
                    <w:rPr>
                      <w:rStyle w:val="A3"/>
                      <w:rFonts w:ascii="Century Gothic" w:hAnsi="Century Gothic"/>
                      <w:b w:val="0"/>
                      <w:sz w:val="20"/>
                      <w:szCs w:val="20"/>
                    </w:rPr>
                    <w:t xml:space="preserve"> </w:t>
                  </w:r>
                </w:p>
                <w:p w:rsidR="00D94ACF" w:rsidRDefault="00D94ACF" w:rsidP="00D94ACF">
                  <w:pPr>
                    <w:pStyle w:val="Default"/>
                    <w:rPr>
                      <w:rFonts w:ascii="Calibri" w:hAnsi="Calibri"/>
                      <w:color w:val="222222"/>
                      <w:sz w:val="22"/>
                      <w:szCs w:val="22"/>
                    </w:rPr>
                  </w:pPr>
                </w:p>
                <w:p w:rsidR="00D94ACF" w:rsidRDefault="00D94ACF" w:rsidP="00D94ACF">
                  <w:pPr>
                    <w:pStyle w:val="Default"/>
                    <w:rPr>
                      <w:rFonts w:ascii="Century Gothic" w:hAnsi="Century Gothic"/>
                      <w:color w:val="222222"/>
                      <w:sz w:val="20"/>
                      <w:szCs w:val="20"/>
                    </w:rPr>
                  </w:pPr>
                  <w:r w:rsidRPr="00CE3C99">
                    <w:rPr>
                      <w:rFonts w:ascii="Century Gothic" w:hAnsi="Century Gothic"/>
                      <w:color w:val="222222"/>
                      <w:sz w:val="20"/>
                      <w:szCs w:val="20"/>
                    </w:rPr>
                    <w:t>We are currently updating our contact database.  If you would like to receive our newsletter and notices by email please send your details to the contact details above.</w:t>
                  </w:r>
                </w:p>
                <w:p w:rsidR="00E823AE" w:rsidRDefault="00E823AE" w:rsidP="00D94ACF">
                  <w:pPr>
                    <w:pStyle w:val="Default"/>
                    <w:rPr>
                      <w:rFonts w:ascii="Century Gothic" w:hAnsi="Century Gothic"/>
                      <w:color w:val="222222"/>
                      <w:sz w:val="20"/>
                      <w:szCs w:val="20"/>
                    </w:rPr>
                  </w:pPr>
                </w:p>
                <w:p w:rsidR="00E823AE" w:rsidRDefault="00E823AE" w:rsidP="00D94ACF">
                  <w:pPr>
                    <w:pStyle w:val="Default"/>
                    <w:rPr>
                      <w:rFonts w:ascii="Century Gothic" w:hAnsi="Century Gothic"/>
                      <w:color w:val="222222"/>
                      <w:sz w:val="20"/>
                      <w:szCs w:val="20"/>
                    </w:rPr>
                  </w:pPr>
                  <w:r>
                    <w:rPr>
                      <w:rFonts w:ascii="Century Gothic" w:hAnsi="Century Gothic"/>
                      <w:color w:val="222222"/>
                      <w:sz w:val="20"/>
                      <w:szCs w:val="20"/>
                    </w:rPr>
                    <w:t>Keep in touch with events online by joining the following Facebook group for parents of children attending St. Stephen’s National School.</w:t>
                  </w:r>
                </w:p>
                <w:p w:rsidR="00E823AE" w:rsidRPr="00E823AE" w:rsidRDefault="00E823AE" w:rsidP="00D94ACF">
                  <w:pPr>
                    <w:pStyle w:val="Default"/>
                    <w:rPr>
                      <w:rFonts w:ascii="Century Gothic" w:hAnsi="Century Gothic"/>
                      <w:color w:val="1D2129"/>
                      <w:sz w:val="20"/>
                      <w:szCs w:val="20"/>
                      <w:shd w:val="clear" w:color="auto" w:fill="FFFFFF"/>
                    </w:rPr>
                  </w:pPr>
                  <w:r w:rsidRPr="00E823AE">
                    <w:rPr>
                      <w:rFonts w:ascii="Century Gothic" w:hAnsi="Century Gothic"/>
                      <w:color w:val="1D2129"/>
                      <w:sz w:val="20"/>
                      <w:szCs w:val="20"/>
                      <w:shd w:val="clear" w:color="auto" w:fill="FFFFFF"/>
                    </w:rPr>
                    <w:t>Parents of St. Stephen's Johnstown Information Board</w:t>
                  </w:r>
                </w:p>
                <w:p w:rsidR="00E823AE" w:rsidRDefault="00E823AE" w:rsidP="00D94ACF">
                  <w:pPr>
                    <w:pStyle w:val="Default"/>
                    <w:rPr>
                      <w:rFonts w:ascii="Century Gothic" w:hAnsi="Century Gothic"/>
                      <w:color w:val="222222"/>
                      <w:sz w:val="20"/>
                      <w:szCs w:val="20"/>
                    </w:rPr>
                  </w:pPr>
                  <w:r w:rsidRPr="00E823AE">
                    <w:rPr>
                      <w:rFonts w:ascii="Century Gothic" w:hAnsi="Century Gothic"/>
                      <w:color w:val="222222"/>
                      <w:sz w:val="20"/>
                      <w:szCs w:val="20"/>
                    </w:rPr>
                    <w:t>https://www.facebook.com/groups/959463637435553/</w:t>
                  </w:r>
                </w:p>
              </w:txbxContent>
            </v:textbox>
          </v:shape>
        </w:pict>
      </w:r>
      <w:r w:rsidR="00731A59">
        <w:tab/>
      </w:r>
      <w:r w:rsidR="00731A59">
        <w:tab/>
      </w:r>
      <w:r w:rsidR="00731A59">
        <w:tab/>
      </w:r>
      <w:r w:rsidR="00731A59">
        <w:tab/>
      </w:r>
      <w:r w:rsidR="00731A59">
        <w:tab/>
      </w:r>
      <w:r w:rsidR="00731A59">
        <w:tab/>
      </w:r>
      <w:r w:rsidR="00731A59">
        <w:tab/>
      </w:r>
      <w:r w:rsidR="00731A59">
        <w:tab/>
      </w:r>
      <w:r w:rsidR="00731A59">
        <w:tab/>
      </w:r>
      <w:r w:rsidR="00731A59">
        <w:tab/>
      </w:r>
      <w:r w:rsidR="00CD75A9">
        <w:rPr>
          <w:noProof/>
          <w:sz w:val="20"/>
        </w:rPr>
        <w:pict>
          <v:shape id="_x0000_s1157" type="#_x0000_t202" style="position:absolute;margin-left:279.25pt;margin-top:3.85pt;width:35.75pt;height:169.8pt;z-index:251666944;mso-position-horizontal-relative:text;mso-position-vertical-relative:text" filled="f" stroked="f">
            <v:textbox style="mso-next-textbox:#_x0000_s1157">
              <w:txbxContent>
                <w:p w:rsidR="00CD75A9" w:rsidRDefault="00CD75A9" w:rsidP="00CD75A9">
                  <w:pPr>
                    <w:jc w:val="both"/>
                    <w:rPr>
                      <w:rFonts w:ascii="Century Gothic" w:hAnsi="Century Gothic"/>
                      <w:b/>
                      <w:lang w:val="en-IE"/>
                    </w:rPr>
                  </w:pPr>
                </w:p>
                <w:p w:rsidR="00CD75A9" w:rsidRPr="00CD75A9" w:rsidRDefault="00CD75A9" w:rsidP="00CD75A9">
                  <w:pPr>
                    <w:jc w:val="both"/>
                    <w:rPr>
                      <w:rFonts w:ascii="Century Gothic" w:hAnsi="Century Gothic"/>
                      <w:b/>
                      <w:lang w:val="en-IE"/>
                    </w:rPr>
                  </w:pPr>
                </w:p>
                <w:p w:rsidR="0049177C" w:rsidRDefault="0049177C" w:rsidP="00CD75A9">
                  <w:pPr>
                    <w:jc w:val="both"/>
                    <w:rPr>
                      <w:rFonts w:ascii="Century Gothic" w:hAnsi="Century Gothic"/>
                      <w:lang w:val="en-IE"/>
                    </w:rPr>
                  </w:pPr>
                </w:p>
                <w:p w:rsidR="00CD75A9" w:rsidRDefault="00CD75A9" w:rsidP="00CD75A9">
                  <w:pPr>
                    <w:jc w:val="both"/>
                    <w:rPr>
                      <w:rFonts w:ascii="Century Gothic" w:hAnsi="Century Gothic"/>
                      <w:lang w:val="en-IE"/>
                    </w:rPr>
                  </w:pPr>
                </w:p>
                <w:p w:rsidR="00CD75A9" w:rsidRPr="00CD75A9" w:rsidRDefault="00CD75A9" w:rsidP="00CD75A9">
                  <w:pPr>
                    <w:jc w:val="both"/>
                    <w:rPr>
                      <w:rFonts w:ascii="Century Gothic" w:hAnsi="Century Gothic"/>
                      <w:lang w:val="en-IE"/>
                    </w:rPr>
                  </w:pPr>
                </w:p>
              </w:txbxContent>
            </v:textbox>
          </v:shape>
        </w:pict>
      </w:r>
      <w:r w:rsidR="0037688C">
        <w:rPr>
          <w:noProof/>
        </w:rPr>
        <w:t xml:space="preserve">                                                                                                                      </w:t>
      </w:r>
    </w:p>
    <w:p w:rsidR="00446D3D" w:rsidRDefault="00446D3D"/>
    <w:p w:rsidR="00446D3D" w:rsidRDefault="00446D3D"/>
    <w:p w:rsidR="00446D3D" w:rsidRDefault="00446D3D"/>
    <w:p w:rsidR="00446D3D" w:rsidRDefault="00446D3D"/>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3618D4" w:rsidRDefault="003618D4"/>
    <w:p w:rsidR="00446D3D" w:rsidRDefault="00446D3D"/>
    <w:p w:rsidR="00446D3D" w:rsidRDefault="00446D3D"/>
    <w:p w:rsidR="00446D3D" w:rsidRDefault="00446D3D" w:rsidP="00F0499C"/>
    <w:p w:rsidR="00446D3D" w:rsidRDefault="00F0499C">
      <w:r>
        <w:rPr>
          <w:noProof/>
        </w:rPr>
        <w:pict>
          <v:shape id="_x0000_s1135" type="#_x0000_t202" style="position:absolute;margin-left:324pt;margin-top:3.75pt;width:213pt;height:18.6pt;z-index:251660800" filled="f" stroked="f">
            <v:textbox style="mso-next-textbox:#_x0000_s1135">
              <w:txbxContent>
                <w:p w:rsidR="00F357DD" w:rsidRPr="00F357DD" w:rsidRDefault="009C7E8A">
                  <w:pPr>
                    <w:jc w:val="center"/>
                    <w:rPr>
                      <w:rFonts w:ascii="Century Gothic" w:hAnsi="Century Gothic"/>
                      <w:sz w:val="20"/>
                      <w:szCs w:val="20"/>
                    </w:rPr>
                  </w:pPr>
                  <w:r>
                    <w:rPr>
                      <w:rFonts w:ascii="Century Gothic" w:hAnsi="Century Gothic"/>
                      <w:sz w:val="20"/>
                      <w:szCs w:val="20"/>
                    </w:rPr>
                    <w:t>.</w:t>
                  </w:r>
                  <w:r w:rsidR="00F357DD">
                    <w:rPr>
                      <w:rFonts w:ascii="Century Gothic" w:hAnsi="Century Gothic"/>
                      <w:sz w:val="20"/>
                      <w:szCs w:val="20"/>
                    </w:rPr>
                    <w:t xml:space="preserve"> </w:t>
                  </w:r>
                </w:p>
                <w:p w:rsidR="00F0499C" w:rsidRDefault="00F0499C"/>
              </w:txbxContent>
            </v:textbox>
          </v:shape>
        </w:pict>
      </w:r>
    </w:p>
    <w:p w:rsidR="00446D3D" w:rsidRDefault="00446D3D"/>
    <w:p w:rsidR="00446D3D" w:rsidRDefault="00446D3D"/>
    <w:p w:rsidR="00446D3D" w:rsidRDefault="00446D3D"/>
    <w:p w:rsidR="00446D3D" w:rsidRDefault="00446D3D"/>
    <w:p w:rsidR="00446D3D" w:rsidRDefault="00446D3D"/>
    <w:p w:rsidR="00446D3D" w:rsidRDefault="00446D3D"/>
    <w:p w:rsidR="00446D3D" w:rsidRDefault="00446D3D"/>
    <w:p w:rsidR="00446D3D" w:rsidRDefault="00446D3D"/>
    <w:p w:rsidR="00446D3D" w:rsidRDefault="00446D3D">
      <w:r>
        <w:rPr>
          <w:noProof/>
          <w:sz w:val="20"/>
        </w:rPr>
        <w:pict>
          <v:shape id="_x0000_s1137" type="#_x0000_t202" style="position:absolute;margin-left:-1in;margin-top:1.25pt;width:574.25pt;height:99pt;z-index:251662848" filled="f" stroked="f">
            <v:textbox style="mso-next-textbox:#_x0000_s1137">
              <w:txbxContent>
                <w:p w:rsidR="00446D3D" w:rsidRDefault="004B6FEB">
                  <w:r>
                    <w:rPr>
                      <w:noProof/>
                      <w:lang w:val="en-IE" w:eastAsia="en-IE"/>
                    </w:rPr>
                    <w:drawing>
                      <wp:inline distT="0" distB="0" distL="0" distR="0">
                        <wp:extent cx="7108190" cy="1181735"/>
                        <wp:effectExtent l="19050" t="0" r="0" b="0"/>
                        <wp:docPr id="7" name="Picture 7" descr="classroom-newsletter-templat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assroom-newsletter-template-image"/>
                                <pic:cNvPicPr>
                                  <a:picLocks noChangeAspect="1" noChangeArrowheads="1"/>
                                </pic:cNvPicPr>
                              </pic:nvPicPr>
                              <pic:blipFill>
                                <a:blip r:embed="rId14"/>
                                <a:srcRect/>
                                <a:stretch>
                                  <a:fillRect/>
                                </a:stretch>
                              </pic:blipFill>
                              <pic:spPr bwMode="auto">
                                <a:xfrm>
                                  <a:off x="0" y="0"/>
                                  <a:ext cx="7108190" cy="1181735"/>
                                </a:xfrm>
                                <a:prstGeom prst="rect">
                                  <a:avLst/>
                                </a:prstGeom>
                                <a:noFill/>
                                <a:ln w="9525">
                                  <a:noFill/>
                                  <a:miter lim="800000"/>
                                  <a:headEnd/>
                                  <a:tailEnd/>
                                </a:ln>
                              </pic:spPr>
                            </pic:pic>
                          </a:graphicData>
                        </a:graphic>
                      </wp:inline>
                    </w:drawing>
                  </w:r>
                </w:p>
              </w:txbxContent>
            </v:textbox>
          </v:shape>
        </w:pict>
      </w:r>
    </w:p>
    <w:p w:rsidR="00446D3D" w:rsidRDefault="00446D3D"/>
    <w:p w:rsidR="00446D3D" w:rsidRDefault="00446D3D"/>
    <w:p w:rsidR="00446D3D" w:rsidRDefault="00446D3D"/>
    <w:p w:rsidR="00446D3D" w:rsidRDefault="004B3D2F">
      <w:r>
        <w:rPr>
          <w:noProof/>
          <w:sz w:val="20"/>
        </w:rPr>
        <w:pict>
          <v:shape id="_x0000_s1104" type="#_x0000_t202" style="position:absolute;margin-left:271.35pt;margin-top:47.35pt;width:222.85pt;height:36pt;z-index:251657728" filled="f" stroked="f">
            <v:textbox style="mso-next-textbox:#_x0000_s1104">
              <w:txbxContent>
                <w:p w:rsidR="00446D3D" w:rsidRDefault="008213FB">
                  <w:pPr>
                    <w:jc w:val="center"/>
                    <w:rPr>
                      <w:lang w:val="en-IE"/>
                    </w:rPr>
                  </w:pPr>
                  <w:r>
                    <w:rPr>
                      <w:lang w:val="en-IE"/>
                    </w:rPr>
                    <w:t xml:space="preserve">Navan Bus </w:t>
                  </w:r>
                  <w:r w:rsidR="004B3D2F">
                    <w:rPr>
                      <w:lang w:val="en-IE"/>
                    </w:rPr>
                    <w:t xml:space="preserve">   Slane Print </w:t>
                  </w:r>
                </w:p>
                <w:p w:rsidR="004B3D2F" w:rsidRPr="008213FB" w:rsidRDefault="004B3D2F">
                  <w:pPr>
                    <w:jc w:val="center"/>
                    <w:rPr>
                      <w:lang w:val="en-IE"/>
                    </w:rPr>
                  </w:pPr>
                </w:p>
                <w:p w:rsidR="004B3D2F" w:rsidRDefault="004B3D2F"/>
              </w:txbxContent>
            </v:textbox>
          </v:shape>
        </w:pict>
      </w:r>
      <w:r>
        <w:rPr>
          <w:noProof/>
          <w:sz w:val="20"/>
        </w:rPr>
        <w:pict>
          <v:shape id="_x0000_s1101" type="#_x0000_t202" style="position:absolute;margin-left:171pt;margin-top:47.35pt;width:58.35pt;height:36pt;z-index:251656704" filled="f" stroked="f">
            <v:textbox style="mso-next-textbox:#_x0000_s1101">
              <w:txbxContent>
                <w:p w:rsidR="00446D3D" w:rsidRDefault="004B3D2F">
                  <w:pPr>
                    <w:jc w:val="center"/>
                    <w:rPr>
                      <w:lang w:val="en-IE"/>
                    </w:rPr>
                  </w:pPr>
                  <w:r>
                    <w:rPr>
                      <w:lang w:val="en-IE"/>
                    </w:rPr>
                    <w:t>Sarsfield Media</w:t>
                  </w:r>
                </w:p>
                <w:p w:rsidR="004B3D2F" w:rsidRPr="00CE32D0" w:rsidRDefault="004B3D2F">
                  <w:pPr>
                    <w:jc w:val="center"/>
                    <w:rPr>
                      <w:lang w:val="en-IE"/>
                    </w:rPr>
                  </w:pPr>
                </w:p>
              </w:txbxContent>
            </v:textbox>
          </v:shape>
        </w:pict>
      </w:r>
      <w:r w:rsidR="00446D3D">
        <w:rPr>
          <w:noProof/>
          <w:sz w:val="20"/>
        </w:rPr>
        <w:pict>
          <v:shape id="_x0000_s1099" type="#_x0000_t202" style="position:absolute;margin-left:27pt;margin-top:47.35pt;width:2in;height:36pt;z-index:251655680" filled="f" stroked="f">
            <v:textbox style="mso-next-textbox:#_x0000_s1099">
              <w:txbxContent>
                <w:p w:rsidR="00446D3D" w:rsidRDefault="00CE32D0">
                  <w:pPr>
                    <w:jc w:val="center"/>
                    <w:rPr>
                      <w:lang w:val="en-IE"/>
                    </w:rPr>
                  </w:pPr>
                  <w:r>
                    <w:rPr>
                      <w:lang w:val="en-IE"/>
                    </w:rPr>
                    <w:t xml:space="preserve">Ardboyne Hotel </w:t>
                  </w:r>
                </w:p>
                <w:p w:rsidR="00CE32D0" w:rsidRPr="00CE32D0" w:rsidRDefault="00CE32D0">
                  <w:pPr>
                    <w:jc w:val="center"/>
                    <w:rPr>
                      <w:lang w:val="en-IE"/>
                    </w:rPr>
                  </w:pPr>
                </w:p>
              </w:txbxContent>
            </v:textbox>
          </v:shape>
        </w:pict>
      </w:r>
      <w:r w:rsidR="00446D3D">
        <w:rPr>
          <w:noProof/>
          <w:sz w:val="20"/>
        </w:rPr>
        <w:pict>
          <v:shape id="_x0000_s1098" type="#_x0000_t202" style="position:absolute;margin-left:-1in;margin-top:45.05pt;width:90pt;height:38.3pt;z-index:251654656" filled="f" stroked="f">
            <v:textbox style="mso-next-textbox:#_x0000_s1098" inset=",6.48pt">
              <w:txbxContent>
                <w:p w:rsidR="00446D3D" w:rsidRPr="004B3D2F" w:rsidRDefault="00CE32D0" w:rsidP="00796354">
                  <w:pPr>
                    <w:rPr>
                      <w:rFonts w:ascii="Garamond" w:hAnsi="Garamond"/>
                      <w:b/>
                      <w:bCs/>
                      <w:sz w:val="26"/>
                    </w:rPr>
                  </w:pPr>
                  <w:r w:rsidRPr="004B3D2F">
                    <w:rPr>
                      <w:rFonts w:ascii="Garamond" w:hAnsi="Garamond"/>
                      <w:b/>
                      <w:bCs/>
                      <w:sz w:val="26"/>
                    </w:rPr>
                    <w:t xml:space="preserve">Thanks to </w:t>
                  </w:r>
                </w:p>
                <w:p w:rsidR="00446D3D" w:rsidRDefault="00446D3D">
                  <w:pPr>
                    <w:jc w:val="center"/>
                  </w:pPr>
                </w:p>
              </w:txbxContent>
            </v:textbox>
          </v:shape>
        </w:pict>
      </w:r>
      <w:r w:rsidR="00446D3D">
        <w:rPr>
          <w:noProof/>
          <w:sz w:val="20"/>
        </w:rPr>
        <w:pict>
          <v:rect id="_x0000_s1097" style="position:absolute;margin-left:-1in;margin-top:45.05pt;width:8in;height:36pt;z-index:251653632" fillcolor="#829b2d" stroked="f">
            <v:textbox style="mso-next-textbox:#_x0000_s1097">
              <w:txbxContent>
                <w:p w:rsidR="004B3D2F" w:rsidRPr="004B3D2F" w:rsidRDefault="004B3D2F">
                  <w:pPr>
                    <w:rPr>
                      <w:lang w:val="en-IE"/>
                    </w:rPr>
                  </w:pPr>
                </w:p>
              </w:txbxContent>
            </v:textbox>
          </v:rect>
        </w:pict>
      </w:r>
    </w:p>
    <w:sectPr w:rsidR="00446D3D">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B0A" w:rsidRDefault="00C14B0A" w:rsidP="00641F55">
      <w:r>
        <w:separator/>
      </w:r>
    </w:p>
  </w:endnote>
  <w:endnote w:type="continuationSeparator" w:id="1">
    <w:p w:rsidR="00C14B0A" w:rsidRDefault="00C14B0A" w:rsidP="00641F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90 Stars BRK">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inion Pro Cond">
    <w:altName w:val="Times New Roman"/>
    <w:panose1 w:val="00000000000000000000"/>
    <w:charset w:val="00"/>
    <w:family w:val="roman"/>
    <w:notTrueType/>
    <w:pitch w:val="variable"/>
    <w:sig w:usb0="00000001"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B0A" w:rsidRDefault="00C14B0A" w:rsidP="00641F55">
      <w:r>
        <w:separator/>
      </w:r>
    </w:p>
  </w:footnote>
  <w:footnote w:type="continuationSeparator" w:id="1">
    <w:p w:rsidR="00C14B0A" w:rsidRDefault="00C14B0A" w:rsidP="00641F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EC08B3"/>
    <w:multiLevelType w:val="hybridMultilevel"/>
    <w:tmpl w:val="EFA64254"/>
    <w:lvl w:ilvl="0" w:tplc="4742260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DB053E5"/>
    <w:multiLevelType w:val="hybridMultilevel"/>
    <w:tmpl w:val="62920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1EA755C"/>
    <w:multiLevelType w:val="hybridMultilevel"/>
    <w:tmpl w:val="413E74D8"/>
    <w:lvl w:ilvl="0" w:tplc="0F42BF04">
      <w:start w:val="1"/>
      <w:numFmt w:val="bullet"/>
      <w:lvlText w:val=""/>
      <w:lvlJc w:val="left"/>
      <w:pPr>
        <w:tabs>
          <w:tab w:val="num" w:pos="720"/>
        </w:tabs>
        <w:ind w:left="720" w:hanging="360"/>
      </w:pPr>
      <w:rPr>
        <w:rFonts w:ascii="Symbol" w:hAnsi="Symbol" w:hint="default"/>
        <w:sz w:val="20"/>
      </w:rPr>
    </w:lvl>
    <w:lvl w:ilvl="1" w:tplc="A35A4AB6">
      <w:start w:val="1"/>
      <w:numFmt w:val="bullet"/>
      <w:lvlText w:val="o"/>
      <w:lvlJc w:val="left"/>
      <w:pPr>
        <w:tabs>
          <w:tab w:val="num" w:pos="1440"/>
        </w:tabs>
        <w:ind w:left="1440" w:hanging="360"/>
      </w:pPr>
      <w:rPr>
        <w:rFonts w:ascii="Courier New" w:hAnsi="Courier New" w:hint="default"/>
        <w:sz w:val="20"/>
      </w:rPr>
    </w:lvl>
    <w:lvl w:ilvl="2" w:tplc="A24855C0" w:tentative="1">
      <w:start w:val="1"/>
      <w:numFmt w:val="bullet"/>
      <w:lvlText w:val=""/>
      <w:lvlJc w:val="left"/>
      <w:pPr>
        <w:tabs>
          <w:tab w:val="num" w:pos="2160"/>
        </w:tabs>
        <w:ind w:left="2160" w:hanging="360"/>
      </w:pPr>
      <w:rPr>
        <w:rFonts w:ascii="Wingdings" w:hAnsi="Wingdings" w:hint="default"/>
        <w:sz w:val="20"/>
      </w:rPr>
    </w:lvl>
    <w:lvl w:ilvl="3" w:tplc="305CC9C2" w:tentative="1">
      <w:start w:val="1"/>
      <w:numFmt w:val="bullet"/>
      <w:lvlText w:val=""/>
      <w:lvlJc w:val="left"/>
      <w:pPr>
        <w:tabs>
          <w:tab w:val="num" w:pos="2880"/>
        </w:tabs>
        <w:ind w:left="2880" w:hanging="360"/>
      </w:pPr>
      <w:rPr>
        <w:rFonts w:ascii="Wingdings" w:hAnsi="Wingdings" w:hint="default"/>
        <w:sz w:val="20"/>
      </w:rPr>
    </w:lvl>
    <w:lvl w:ilvl="4" w:tplc="B0D8DB8C" w:tentative="1">
      <w:start w:val="1"/>
      <w:numFmt w:val="bullet"/>
      <w:lvlText w:val=""/>
      <w:lvlJc w:val="left"/>
      <w:pPr>
        <w:tabs>
          <w:tab w:val="num" w:pos="3600"/>
        </w:tabs>
        <w:ind w:left="3600" w:hanging="360"/>
      </w:pPr>
      <w:rPr>
        <w:rFonts w:ascii="Wingdings" w:hAnsi="Wingdings" w:hint="default"/>
        <w:sz w:val="20"/>
      </w:rPr>
    </w:lvl>
    <w:lvl w:ilvl="5" w:tplc="48E02B16" w:tentative="1">
      <w:start w:val="1"/>
      <w:numFmt w:val="bullet"/>
      <w:lvlText w:val=""/>
      <w:lvlJc w:val="left"/>
      <w:pPr>
        <w:tabs>
          <w:tab w:val="num" w:pos="4320"/>
        </w:tabs>
        <w:ind w:left="4320" w:hanging="360"/>
      </w:pPr>
      <w:rPr>
        <w:rFonts w:ascii="Wingdings" w:hAnsi="Wingdings" w:hint="default"/>
        <w:sz w:val="20"/>
      </w:rPr>
    </w:lvl>
    <w:lvl w:ilvl="6" w:tplc="4D82E55A" w:tentative="1">
      <w:start w:val="1"/>
      <w:numFmt w:val="bullet"/>
      <w:lvlText w:val=""/>
      <w:lvlJc w:val="left"/>
      <w:pPr>
        <w:tabs>
          <w:tab w:val="num" w:pos="5040"/>
        </w:tabs>
        <w:ind w:left="5040" w:hanging="360"/>
      </w:pPr>
      <w:rPr>
        <w:rFonts w:ascii="Wingdings" w:hAnsi="Wingdings" w:hint="default"/>
        <w:sz w:val="20"/>
      </w:rPr>
    </w:lvl>
    <w:lvl w:ilvl="7" w:tplc="3A3A47B8" w:tentative="1">
      <w:start w:val="1"/>
      <w:numFmt w:val="bullet"/>
      <w:lvlText w:val=""/>
      <w:lvlJc w:val="left"/>
      <w:pPr>
        <w:tabs>
          <w:tab w:val="num" w:pos="5760"/>
        </w:tabs>
        <w:ind w:left="5760" w:hanging="360"/>
      </w:pPr>
      <w:rPr>
        <w:rFonts w:ascii="Wingdings" w:hAnsi="Wingdings" w:hint="default"/>
        <w:sz w:val="20"/>
      </w:rPr>
    </w:lvl>
    <w:lvl w:ilvl="8" w:tplc="E3502A50"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noPunctuationKerning/>
  <w:characterSpacingControl w:val="doNotCompress"/>
  <w:footnotePr>
    <w:footnote w:id="0"/>
    <w:footnote w:id="1"/>
  </w:footnotePr>
  <w:endnotePr>
    <w:endnote w:id="0"/>
    <w:endnote w:id="1"/>
  </w:endnotePr>
  <w:compat/>
  <w:rsids>
    <w:rsidRoot w:val="00903D36"/>
    <w:rsid w:val="00002022"/>
    <w:rsid w:val="00023D01"/>
    <w:rsid w:val="00034607"/>
    <w:rsid w:val="00053D00"/>
    <w:rsid w:val="00053DAB"/>
    <w:rsid w:val="00070620"/>
    <w:rsid w:val="0007140A"/>
    <w:rsid w:val="000754C8"/>
    <w:rsid w:val="00086E95"/>
    <w:rsid w:val="000A6981"/>
    <w:rsid w:val="000D0444"/>
    <w:rsid w:val="000D06A6"/>
    <w:rsid w:val="00101A7C"/>
    <w:rsid w:val="00117265"/>
    <w:rsid w:val="00125BB4"/>
    <w:rsid w:val="0016756F"/>
    <w:rsid w:val="00177716"/>
    <w:rsid w:val="00191015"/>
    <w:rsid w:val="00197432"/>
    <w:rsid w:val="00197B76"/>
    <w:rsid w:val="001A1B85"/>
    <w:rsid w:val="001C07F6"/>
    <w:rsid w:val="00235EF1"/>
    <w:rsid w:val="00257E48"/>
    <w:rsid w:val="00270955"/>
    <w:rsid w:val="00281A78"/>
    <w:rsid w:val="00290B99"/>
    <w:rsid w:val="002A24D2"/>
    <w:rsid w:val="002D1465"/>
    <w:rsid w:val="002D2342"/>
    <w:rsid w:val="002D29FC"/>
    <w:rsid w:val="002E2FF4"/>
    <w:rsid w:val="002E5768"/>
    <w:rsid w:val="002F4694"/>
    <w:rsid w:val="00310C07"/>
    <w:rsid w:val="003206DE"/>
    <w:rsid w:val="003304A6"/>
    <w:rsid w:val="00330F5D"/>
    <w:rsid w:val="00331A61"/>
    <w:rsid w:val="00334CB7"/>
    <w:rsid w:val="00335FC2"/>
    <w:rsid w:val="00340C4F"/>
    <w:rsid w:val="00343777"/>
    <w:rsid w:val="003504B2"/>
    <w:rsid w:val="00357A6C"/>
    <w:rsid w:val="003618D4"/>
    <w:rsid w:val="00364137"/>
    <w:rsid w:val="0037688C"/>
    <w:rsid w:val="003B6240"/>
    <w:rsid w:val="003D0873"/>
    <w:rsid w:val="003D4DC4"/>
    <w:rsid w:val="003E6B03"/>
    <w:rsid w:val="00400D10"/>
    <w:rsid w:val="004013BD"/>
    <w:rsid w:val="004032ED"/>
    <w:rsid w:val="00415822"/>
    <w:rsid w:val="00424950"/>
    <w:rsid w:val="0043663B"/>
    <w:rsid w:val="00446D3D"/>
    <w:rsid w:val="00447147"/>
    <w:rsid w:val="00462198"/>
    <w:rsid w:val="00470CAA"/>
    <w:rsid w:val="00474A07"/>
    <w:rsid w:val="004821DE"/>
    <w:rsid w:val="0049016D"/>
    <w:rsid w:val="0049177C"/>
    <w:rsid w:val="004B3D2F"/>
    <w:rsid w:val="004B6FEB"/>
    <w:rsid w:val="004D111B"/>
    <w:rsid w:val="004E5EFB"/>
    <w:rsid w:val="004F29AF"/>
    <w:rsid w:val="00512283"/>
    <w:rsid w:val="00520400"/>
    <w:rsid w:val="005230AB"/>
    <w:rsid w:val="0054189F"/>
    <w:rsid w:val="00542D13"/>
    <w:rsid w:val="005514C4"/>
    <w:rsid w:val="00566965"/>
    <w:rsid w:val="0058768C"/>
    <w:rsid w:val="00596CF3"/>
    <w:rsid w:val="005D7F41"/>
    <w:rsid w:val="0060225E"/>
    <w:rsid w:val="00607CB1"/>
    <w:rsid w:val="00641F55"/>
    <w:rsid w:val="00643459"/>
    <w:rsid w:val="0069644E"/>
    <w:rsid w:val="006D1AC8"/>
    <w:rsid w:val="006E0FF8"/>
    <w:rsid w:val="006F3A0C"/>
    <w:rsid w:val="00731A59"/>
    <w:rsid w:val="00740600"/>
    <w:rsid w:val="00751239"/>
    <w:rsid w:val="00765D55"/>
    <w:rsid w:val="007732C3"/>
    <w:rsid w:val="007848A1"/>
    <w:rsid w:val="00796354"/>
    <w:rsid w:val="007B29DC"/>
    <w:rsid w:val="007E3D82"/>
    <w:rsid w:val="007E6895"/>
    <w:rsid w:val="007F726F"/>
    <w:rsid w:val="008138E9"/>
    <w:rsid w:val="008213FB"/>
    <w:rsid w:val="008823A1"/>
    <w:rsid w:val="00883142"/>
    <w:rsid w:val="008D6148"/>
    <w:rsid w:val="00900AF2"/>
    <w:rsid w:val="00903D36"/>
    <w:rsid w:val="009237EF"/>
    <w:rsid w:val="00924005"/>
    <w:rsid w:val="009418C8"/>
    <w:rsid w:val="00972651"/>
    <w:rsid w:val="009764A5"/>
    <w:rsid w:val="009C0F46"/>
    <w:rsid w:val="009C7E8A"/>
    <w:rsid w:val="009D153F"/>
    <w:rsid w:val="009E3A8F"/>
    <w:rsid w:val="00A06B48"/>
    <w:rsid w:val="00A52F21"/>
    <w:rsid w:val="00A67D6A"/>
    <w:rsid w:val="00A83CD9"/>
    <w:rsid w:val="00AA47BF"/>
    <w:rsid w:val="00AA4A2C"/>
    <w:rsid w:val="00AA7E63"/>
    <w:rsid w:val="00AB08AC"/>
    <w:rsid w:val="00AB5503"/>
    <w:rsid w:val="00B165C7"/>
    <w:rsid w:val="00B209E4"/>
    <w:rsid w:val="00B4403B"/>
    <w:rsid w:val="00B50631"/>
    <w:rsid w:val="00B83E07"/>
    <w:rsid w:val="00BB190B"/>
    <w:rsid w:val="00BB2008"/>
    <w:rsid w:val="00BC3657"/>
    <w:rsid w:val="00BD4465"/>
    <w:rsid w:val="00BD603A"/>
    <w:rsid w:val="00BF438C"/>
    <w:rsid w:val="00C14B0A"/>
    <w:rsid w:val="00C155C2"/>
    <w:rsid w:val="00C23B98"/>
    <w:rsid w:val="00C35A18"/>
    <w:rsid w:val="00C449AF"/>
    <w:rsid w:val="00C705F3"/>
    <w:rsid w:val="00C7144D"/>
    <w:rsid w:val="00C7749A"/>
    <w:rsid w:val="00C8129F"/>
    <w:rsid w:val="00C82B27"/>
    <w:rsid w:val="00CA2864"/>
    <w:rsid w:val="00CD3637"/>
    <w:rsid w:val="00CD5622"/>
    <w:rsid w:val="00CD75A9"/>
    <w:rsid w:val="00CE32D0"/>
    <w:rsid w:val="00CE3C99"/>
    <w:rsid w:val="00D073AB"/>
    <w:rsid w:val="00D173B2"/>
    <w:rsid w:val="00D52B64"/>
    <w:rsid w:val="00D6676C"/>
    <w:rsid w:val="00D772BB"/>
    <w:rsid w:val="00D94ACF"/>
    <w:rsid w:val="00DD4D88"/>
    <w:rsid w:val="00E127CE"/>
    <w:rsid w:val="00E12EA3"/>
    <w:rsid w:val="00E15138"/>
    <w:rsid w:val="00E208F7"/>
    <w:rsid w:val="00E4222A"/>
    <w:rsid w:val="00E64240"/>
    <w:rsid w:val="00E823AE"/>
    <w:rsid w:val="00EA0961"/>
    <w:rsid w:val="00EC33BE"/>
    <w:rsid w:val="00ED15A2"/>
    <w:rsid w:val="00ED17CB"/>
    <w:rsid w:val="00F0499C"/>
    <w:rsid w:val="00F17B37"/>
    <w:rsid w:val="00F357DD"/>
    <w:rsid w:val="00F35C63"/>
    <w:rsid w:val="00F564A4"/>
    <w:rsid w:val="00F624D3"/>
    <w:rsid w:val="00F7370C"/>
    <w:rsid w:val="00F7669A"/>
    <w:rsid w:val="00F905BC"/>
    <w:rsid w:val="00F91707"/>
    <w:rsid w:val="00F96C5F"/>
    <w:rsid w:val="00FA3ED3"/>
    <w:rsid w:val="00FB225A"/>
    <w:rsid w:val="00FE080C"/>
    <w:rsid w:val="00FE3BB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3c9e46,#8cd2ee,blue,#06c,#829b2d,#d22d3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outlineLvl w:val="0"/>
    </w:pPr>
    <w:rPr>
      <w:rFonts w:ascii="Verdana" w:hAnsi="Verdana"/>
      <w:b/>
      <w:bCs/>
      <w:color w:val="990000"/>
    </w:rPr>
  </w:style>
  <w:style w:type="paragraph" w:styleId="Heading2">
    <w:name w:val="heading 2"/>
    <w:basedOn w:val="Normal"/>
    <w:next w:val="Normal"/>
    <w:qFormat/>
    <w:pPr>
      <w:keepNext/>
      <w:outlineLvl w:val="1"/>
    </w:pPr>
    <w:rPr>
      <w:color w:val="3C9E46"/>
      <w:sz w:val="92"/>
    </w:rPr>
  </w:style>
  <w:style w:type="paragraph" w:styleId="Heading3">
    <w:name w:val="heading 3"/>
    <w:basedOn w:val="Normal"/>
    <w:next w:val="Normal"/>
    <w:qFormat/>
    <w:pPr>
      <w:keepNext/>
      <w:outlineLvl w:val="2"/>
    </w:pPr>
    <w:rPr>
      <w:rFonts w:ascii="90 Stars BRK" w:hAnsi="90 Stars BRK"/>
      <w:color w:val="3C9E46"/>
      <w:sz w:val="130"/>
    </w:rPr>
  </w:style>
  <w:style w:type="paragraph" w:styleId="Heading4">
    <w:name w:val="heading 4"/>
    <w:basedOn w:val="Normal"/>
    <w:next w:val="Normal"/>
    <w:qFormat/>
    <w:pPr>
      <w:keepNext/>
      <w:jc w:val="center"/>
      <w:outlineLvl w:val="3"/>
    </w:pPr>
    <w:rPr>
      <w:b/>
      <w:bCs/>
      <w:color w:val="FFFFFF"/>
    </w:rPr>
  </w:style>
  <w:style w:type="paragraph" w:styleId="Heading5">
    <w:name w:val="heading 5"/>
    <w:basedOn w:val="Normal"/>
    <w:next w:val="Normal"/>
    <w:qFormat/>
    <w:pPr>
      <w:keepNext/>
      <w:outlineLvl w:val="4"/>
    </w:pPr>
    <w:rPr>
      <w:rFonts w:ascii="Century Gothic" w:hAnsi="Century Gothic"/>
      <w:color w:val="FFFFFF"/>
      <w:sz w:val="28"/>
    </w:rPr>
  </w:style>
  <w:style w:type="paragraph" w:styleId="Heading6">
    <w:name w:val="heading 6"/>
    <w:basedOn w:val="Normal"/>
    <w:next w:val="Normal"/>
    <w:qFormat/>
    <w:pPr>
      <w:keepNext/>
      <w:outlineLvl w:val="5"/>
    </w:pPr>
    <w:rPr>
      <w:rFonts w:ascii="90 Stars BRK" w:hAnsi="90 Stars BRK"/>
      <w:color w:val="CC0000"/>
      <w:sz w:val="144"/>
    </w:rPr>
  </w:style>
  <w:style w:type="paragraph" w:styleId="Heading7">
    <w:name w:val="heading 7"/>
    <w:basedOn w:val="Normal"/>
    <w:next w:val="Normal"/>
    <w:qFormat/>
    <w:pPr>
      <w:keepNext/>
      <w:autoSpaceDE w:val="0"/>
      <w:autoSpaceDN w:val="0"/>
      <w:adjustRightInd w:val="0"/>
      <w:outlineLvl w:val="6"/>
    </w:pPr>
    <w:rPr>
      <w:rFonts w:ascii="Century Gothic" w:hAnsi="Century Gothic" w:cs="Courier New"/>
      <w:b/>
      <w:bCs/>
      <w:sz w:val="20"/>
      <w:szCs w:val="20"/>
    </w:rPr>
  </w:style>
  <w:style w:type="paragraph" w:styleId="Heading8">
    <w:name w:val="heading 8"/>
    <w:basedOn w:val="Normal"/>
    <w:next w:val="Normal"/>
    <w:qFormat/>
    <w:pPr>
      <w:keepNext/>
      <w:outlineLvl w:val="7"/>
    </w:pPr>
    <w:rPr>
      <w:rFonts w:ascii="90 Stars BRK" w:hAnsi="90 Stars BRK"/>
      <w:color w:val="D32125"/>
      <w:sz w:val="120"/>
    </w:rPr>
  </w:style>
  <w:style w:type="paragraph" w:styleId="Heading9">
    <w:name w:val="heading 9"/>
    <w:basedOn w:val="Normal"/>
    <w:next w:val="Normal"/>
    <w:qFormat/>
    <w:pPr>
      <w:keepNext/>
      <w:outlineLvl w:val="8"/>
    </w:pPr>
    <w:rPr>
      <w:color w:val="00CCFF"/>
      <w:sz w:val="10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semiHidden/>
    <w:rPr>
      <w:rFonts w:ascii="Century Gothic" w:hAnsi="Century Gothic"/>
      <w:color w:val="FFFFFF"/>
      <w:sz w:val="18"/>
    </w:rPr>
  </w:style>
  <w:style w:type="paragraph" w:styleId="BodyText3">
    <w:name w:val="Body Text 3"/>
    <w:basedOn w:val="Normal"/>
    <w:semiHidden/>
    <w:rPr>
      <w:rFonts w:ascii="Century Gothic" w:hAnsi="Century Gothic"/>
      <w:color w:val="FFFFFF"/>
      <w:sz w:val="20"/>
    </w:rPr>
  </w:style>
  <w:style w:type="character" w:styleId="Hyperlink">
    <w:name w:val="Hyperlink"/>
    <w:basedOn w:val="DefaultParagraphFont"/>
    <w:semiHidden/>
    <w:rPr>
      <w:color w:val="000080"/>
      <w:u w:val="single"/>
    </w:rPr>
  </w:style>
  <w:style w:type="character" w:styleId="FollowedHyperlink">
    <w:name w:val="FollowedHyperlink"/>
    <w:basedOn w:val="DefaultParagraphFont"/>
    <w:semiHidden/>
    <w:rPr>
      <w:color w:val="800080"/>
      <w:u w:val="single"/>
    </w:rPr>
  </w:style>
  <w:style w:type="paragraph" w:styleId="NormalWeb">
    <w:name w:val="Normal (Web)"/>
    <w:basedOn w:val="Normal"/>
    <w:uiPriority w:val="99"/>
    <w:semiHidden/>
    <w:pPr>
      <w:spacing w:before="100" w:beforeAutospacing="1" w:after="100" w:afterAutospacing="1"/>
    </w:pPr>
    <w:rPr>
      <w:rFonts w:ascii="Verdana" w:hAnsi="Verdana"/>
      <w:sz w:val="20"/>
      <w:szCs w:val="20"/>
    </w:rPr>
  </w:style>
  <w:style w:type="character" w:styleId="Strong">
    <w:name w:val="Strong"/>
    <w:basedOn w:val="DefaultParagraphFont"/>
    <w:uiPriority w:val="22"/>
    <w:qFormat/>
    <w:rPr>
      <w:b/>
      <w:bCs/>
    </w:rPr>
  </w:style>
  <w:style w:type="paragraph" w:styleId="BodyText">
    <w:name w:val="Body Text"/>
    <w:basedOn w:val="Normal"/>
    <w:link w:val="BodyTextChar"/>
    <w:semiHidden/>
    <w:rPr>
      <w:rFonts w:ascii="Century Gothic" w:hAnsi="Century Gothic"/>
      <w:sz w:val="20"/>
      <w:szCs w:val="20"/>
    </w:rPr>
  </w:style>
  <w:style w:type="paragraph" w:customStyle="1" w:styleId="Default">
    <w:name w:val="Default"/>
    <w:rsid w:val="00903D36"/>
    <w:pPr>
      <w:autoSpaceDE w:val="0"/>
      <w:autoSpaceDN w:val="0"/>
      <w:adjustRightInd w:val="0"/>
    </w:pPr>
    <w:rPr>
      <w:rFonts w:ascii="Minion Pro Cond" w:eastAsia="Calibri" w:hAnsi="Minion Pro Cond" w:cs="Minion Pro Cond"/>
      <w:color w:val="000000"/>
      <w:sz w:val="24"/>
      <w:szCs w:val="24"/>
      <w:lang w:eastAsia="en-US"/>
    </w:rPr>
  </w:style>
  <w:style w:type="paragraph" w:customStyle="1" w:styleId="Pa0">
    <w:name w:val="Pa0"/>
    <w:basedOn w:val="Default"/>
    <w:next w:val="Default"/>
    <w:uiPriority w:val="99"/>
    <w:rsid w:val="00903D36"/>
    <w:pPr>
      <w:spacing w:line="241" w:lineRule="atLeast"/>
    </w:pPr>
    <w:rPr>
      <w:rFonts w:cs="Times New Roman"/>
      <w:color w:val="auto"/>
    </w:rPr>
  </w:style>
  <w:style w:type="character" w:customStyle="1" w:styleId="A3">
    <w:name w:val="A3"/>
    <w:uiPriority w:val="99"/>
    <w:rsid w:val="00903D36"/>
    <w:rPr>
      <w:rFonts w:cs="Minion Pro Cond"/>
      <w:b/>
      <w:bCs/>
      <w:color w:val="000000"/>
      <w:sz w:val="22"/>
      <w:szCs w:val="22"/>
    </w:rPr>
  </w:style>
  <w:style w:type="paragraph" w:styleId="Header">
    <w:name w:val="header"/>
    <w:basedOn w:val="Normal"/>
    <w:link w:val="HeaderChar"/>
    <w:uiPriority w:val="99"/>
    <w:semiHidden/>
    <w:unhideWhenUsed/>
    <w:rsid w:val="00641F55"/>
    <w:pPr>
      <w:tabs>
        <w:tab w:val="center" w:pos="4513"/>
        <w:tab w:val="right" w:pos="9026"/>
      </w:tabs>
    </w:pPr>
  </w:style>
  <w:style w:type="character" w:customStyle="1" w:styleId="HeaderChar">
    <w:name w:val="Header Char"/>
    <w:basedOn w:val="DefaultParagraphFont"/>
    <w:link w:val="Header"/>
    <w:uiPriority w:val="99"/>
    <w:semiHidden/>
    <w:rsid w:val="00641F55"/>
    <w:rPr>
      <w:sz w:val="24"/>
      <w:szCs w:val="24"/>
      <w:lang w:val="en-US" w:eastAsia="en-US"/>
    </w:rPr>
  </w:style>
  <w:style w:type="paragraph" w:styleId="Footer">
    <w:name w:val="footer"/>
    <w:basedOn w:val="Normal"/>
    <w:link w:val="FooterChar"/>
    <w:uiPriority w:val="99"/>
    <w:semiHidden/>
    <w:unhideWhenUsed/>
    <w:rsid w:val="00641F55"/>
    <w:pPr>
      <w:tabs>
        <w:tab w:val="center" w:pos="4513"/>
        <w:tab w:val="right" w:pos="9026"/>
      </w:tabs>
    </w:pPr>
  </w:style>
  <w:style w:type="character" w:customStyle="1" w:styleId="FooterChar">
    <w:name w:val="Footer Char"/>
    <w:basedOn w:val="DefaultParagraphFont"/>
    <w:link w:val="Footer"/>
    <w:uiPriority w:val="99"/>
    <w:semiHidden/>
    <w:rsid w:val="00641F55"/>
    <w:rPr>
      <w:sz w:val="24"/>
      <w:szCs w:val="24"/>
      <w:lang w:val="en-US" w:eastAsia="en-US"/>
    </w:rPr>
  </w:style>
  <w:style w:type="character" w:customStyle="1" w:styleId="apple-converted-space">
    <w:name w:val="apple-converted-space"/>
    <w:basedOn w:val="DefaultParagraphFont"/>
    <w:rsid w:val="00235EF1"/>
  </w:style>
  <w:style w:type="character" w:customStyle="1" w:styleId="BodyTextChar">
    <w:name w:val="Body Text Char"/>
    <w:basedOn w:val="DefaultParagraphFont"/>
    <w:link w:val="BodyText"/>
    <w:semiHidden/>
    <w:rsid w:val="00751239"/>
    <w:rPr>
      <w:rFonts w:ascii="Century Gothic" w:hAnsi="Century Gothic"/>
      <w:lang w:val="en-US" w:eastAsia="en-US"/>
    </w:rPr>
  </w:style>
</w:styles>
</file>

<file path=word/webSettings.xml><?xml version="1.0" encoding="utf-8"?>
<w:webSettings xmlns:r="http://schemas.openxmlformats.org/officeDocument/2006/relationships" xmlns:w="http://schemas.openxmlformats.org/wordprocessingml/2006/main">
  <w:divs>
    <w:div w:id="49964609">
      <w:bodyDiv w:val="1"/>
      <w:marLeft w:val="0"/>
      <w:marRight w:val="0"/>
      <w:marTop w:val="0"/>
      <w:marBottom w:val="0"/>
      <w:divBdr>
        <w:top w:val="none" w:sz="0" w:space="0" w:color="auto"/>
        <w:left w:val="none" w:sz="0" w:space="0" w:color="auto"/>
        <w:bottom w:val="none" w:sz="0" w:space="0" w:color="auto"/>
        <w:right w:val="none" w:sz="0" w:space="0" w:color="auto"/>
      </w:divBdr>
    </w:div>
    <w:div w:id="188884452">
      <w:bodyDiv w:val="1"/>
      <w:marLeft w:val="0"/>
      <w:marRight w:val="0"/>
      <w:marTop w:val="0"/>
      <w:marBottom w:val="0"/>
      <w:divBdr>
        <w:top w:val="none" w:sz="0" w:space="0" w:color="auto"/>
        <w:left w:val="none" w:sz="0" w:space="0" w:color="auto"/>
        <w:bottom w:val="none" w:sz="0" w:space="0" w:color="auto"/>
        <w:right w:val="none" w:sz="0" w:space="0" w:color="auto"/>
      </w:divBdr>
    </w:div>
    <w:div w:id="478113008">
      <w:bodyDiv w:val="1"/>
      <w:marLeft w:val="0"/>
      <w:marRight w:val="0"/>
      <w:marTop w:val="0"/>
      <w:marBottom w:val="0"/>
      <w:divBdr>
        <w:top w:val="none" w:sz="0" w:space="0" w:color="auto"/>
        <w:left w:val="none" w:sz="0" w:space="0" w:color="auto"/>
        <w:bottom w:val="none" w:sz="0" w:space="0" w:color="auto"/>
        <w:right w:val="none" w:sz="0" w:space="0" w:color="auto"/>
      </w:divBdr>
    </w:div>
    <w:div w:id="504252611">
      <w:bodyDiv w:val="1"/>
      <w:marLeft w:val="0"/>
      <w:marRight w:val="0"/>
      <w:marTop w:val="0"/>
      <w:marBottom w:val="0"/>
      <w:divBdr>
        <w:top w:val="none" w:sz="0" w:space="0" w:color="auto"/>
        <w:left w:val="none" w:sz="0" w:space="0" w:color="auto"/>
        <w:bottom w:val="none" w:sz="0" w:space="0" w:color="auto"/>
        <w:right w:val="none" w:sz="0" w:space="0" w:color="auto"/>
      </w:divBdr>
    </w:div>
    <w:div w:id="578905934">
      <w:bodyDiv w:val="1"/>
      <w:marLeft w:val="0"/>
      <w:marRight w:val="0"/>
      <w:marTop w:val="0"/>
      <w:marBottom w:val="0"/>
      <w:divBdr>
        <w:top w:val="none" w:sz="0" w:space="0" w:color="auto"/>
        <w:left w:val="none" w:sz="0" w:space="0" w:color="auto"/>
        <w:bottom w:val="none" w:sz="0" w:space="0" w:color="auto"/>
        <w:right w:val="none" w:sz="0" w:space="0" w:color="auto"/>
      </w:divBdr>
    </w:div>
    <w:div w:id="637805157">
      <w:bodyDiv w:val="1"/>
      <w:marLeft w:val="0"/>
      <w:marRight w:val="0"/>
      <w:marTop w:val="0"/>
      <w:marBottom w:val="0"/>
      <w:divBdr>
        <w:top w:val="none" w:sz="0" w:space="0" w:color="auto"/>
        <w:left w:val="none" w:sz="0" w:space="0" w:color="auto"/>
        <w:bottom w:val="none" w:sz="0" w:space="0" w:color="auto"/>
        <w:right w:val="none" w:sz="0" w:space="0" w:color="auto"/>
      </w:divBdr>
    </w:div>
    <w:div w:id="688722259">
      <w:bodyDiv w:val="1"/>
      <w:marLeft w:val="0"/>
      <w:marRight w:val="0"/>
      <w:marTop w:val="0"/>
      <w:marBottom w:val="0"/>
      <w:divBdr>
        <w:top w:val="none" w:sz="0" w:space="0" w:color="auto"/>
        <w:left w:val="none" w:sz="0" w:space="0" w:color="auto"/>
        <w:bottom w:val="none" w:sz="0" w:space="0" w:color="auto"/>
        <w:right w:val="none" w:sz="0" w:space="0" w:color="auto"/>
      </w:divBdr>
    </w:div>
    <w:div w:id="770663034">
      <w:bodyDiv w:val="1"/>
      <w:marLeft w:val="0"/>
      <w:marRight w:val="0"/>
      <w:marTop w:val="0"/>
      <w:marBottom w:val="0"/>
      <w:divBdr>
        <w:top w:val="none" w:sz="0" w:space="0" w:color="auto"/>
        <w:left w:val="none" w:sz="0" w:space="0" w:color="auto"/>
        <w:bottom w:val="none" w:sz="0" w:space="0" w:color="auto"/>
        <w:right w:val="none" w:sz="0" w:space="0" w:color="auto"/>
      </w:divBdr>
    </w:div>
    <w:div w:id="816338601">
      <w:bodyDiv w:val="1"/>
      <w:marLeft w:val="0"/>
      <w:marRight w:val="0"/>
      <w:marTop w:val="0"/>
      <w:marBottom w:val="0"/>
      <w:divBdr>
        <w:top w:val="none" w:sz="0" w:space="0" w:color="auto"/>
        <w:left w:val="none" w:sz="0" w:space="0" w:color="auto"/>
        <w:bottom w:val="none" w:sz="0" w:space="0" w:color="auto"/>
        <w:right w:val="none" w:sz="0" w:space="0" w:color="auto"/>
      </w:divBdr>
    </w:div>
    <w:div w:id="1080983399">
      <w:bodyDiv w:val="1"/>
      <w:marLeft w:val="0"/>
      <w:marRight w:val="0"/>
      <w:marTop w:val="0"/>
      <w:marBottom w:val="0"/>
      <w:divBdr>
        <w:top w:val="none" w:sz="0" w:space="0" w:color="auto"/>
        <w:left w:val="none" w:sz="0" w:space="0" w:color="auto"/>
        <w:bottom w:val="none" w:sz="0" w:space="0" w:color="auto"/>
        <w:right w:val="none" w:sz="0" w:space="0" w:color="auto"/>
      </w:divBdr>
    </w:div>
    <w:div w:id="1161509406">
      <w:bodyDiv w:val="1"/>
      <w:marLeft w:val="0"/>
      <w:marRight w:val="0"/>
      <w:marTop w:val="0"/>
      <w:marBottom w:val="0"/>
      <w:divBdr>
        <w:top w:val="none" w:sz="0" w:space="0" w:color="auto"/>
        <w:left w:val="none" w:sz="0" w:space="0" w:color="auto"/>
        <w:bottom w:val="none" w:sz="0" w:space="0" w:color="auto"/>
        <w:right w:val="none" w:sz="0" w:space="0" w:color="auto"/>
      </w:divBdr>
    </w:div>
    <w:div w:id="1306815533">
      <w:bodyDiv w:val="1"/>
      <w:marLeft w:val="0"/>
      <w:marRight w:val="0"/>
      <w:marTop w:val="0"/>
      <w:marBottom w:val="0"/>
      <w:divBdr>
        <w:top w:val="none" w:sz="0" w:space="0" w:color="auto"/>
        <w:left w:val="none" w:sz="0" w:space="0" w:color="auto"/>
        <w:bottom w:val="none" w:sz="0" w:space="0" w:color="auto"/>
        <w:right w:val="none" w:sz="0" w:space="0" w:color="auto"/>
      </w:divBdr>
    </w:div>
    <w:div w:id="1402673023">
      <w:bodyDiv w:val="1"/>
      <w:marLeft w:val="0"/>
      <w:marRight w:val="0"/>
      <w:marTop w:val="0"/>
      <w:marBottom w:val="0"/>
      <w:divBdr>
        <w:top w:val="none" w:sz="0" w:space="0" w:color="auto"/>
        <w:left w:val="none" w:sz="0" w:space="0" w:color="auto"/>
        <w:bottom w:val="none" w:sz="0" w:space="0" w:color="auto"/>
        <w:right w:val="none" w:sz="0" w:space="0" w:color="auto"/>
      </w:divBdr>
    </w:div>
    <w:div w:id="1428884185">
      <w:bodyDiv w:val="1"/>
      <w:marLeft w:val="0"/>
      <w:marRight w:val="0"/>
      <w:marTop w:val="0"/>
      <w:marBottom w:val="0"/>
      <w:divBdr>
        <w:top w:val="none" w:sz="0" w:space="0" w:color="auto"/>
        <w:left w:val="none" w:sz="0" w:space="0" w:color="auto"/>
        <w:bottom w:val="none" w:sz="0" w:space="0" w:color="auto"/>
        <w:right w:val="none" w:sz="0" w:space="0" w:color="auto"/>
      </w:divBdr>
    </w:div>
    <w:div w:id="1956281508">
      <w:bodyDiv w:val="1"/>
      <w:marLeft w:val="0"/>
      <w:marRight w:val="0"/>
      <w:marTop w:val="0"/>
      <w:marBottom w:val="0"/>
      <w:divBdr>
        <w:top w:val="none" w:sz="0" w:space="0" w:color="auto"/>
        <w:left w:val="none" w:sz="0" w:space="0" w:color="auto"/>
        <w:bottom w:val="none" w:sz="0" w:space="0" w:color="auto"/>
        <w:right w:val="none" w:sz="0" w:space="0" w:color="auto"/>
      </w:divBdr>
    </w:div>
    <w:div w:id="198446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yperlink" Target="http://www.ststephensns.i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s://www.facebook.com/Irishautism/photos/a.271168156229817.75751.112427448770556/1184831084863515/?type=3" TargetMode="External"/><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2902B1-5F93-4107-B71A-4EEA84BC7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Words>
  <Characters>207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CharactersWithSpaces>
  <SharedDoc>false</SharedDoc>
  <HLinks>
    <vt:vector size="12" baseType="variant">
      <vt:variant>
        <vt:i4>7143468</vt:i4>
      </vt:variant>
      <vt:variant>
        <vt:i4>3</vt:i4>
      </vt:variant>
      <vt:variant>
        <vt:i4>0</vt:i4>
      </vt:variant>
      <vt:variant>
        <vt:i4>5</vt:i4>
      </vt:variant>
      <vt:variant>
        <vt:lpwstr>http://www.ststephensns.ie/</vt:lpwstr>
      </vt:variant>
      <vt:variant>
        <vt:lpwstr/>
      </vt:variant>
      <vt:variant>
        <vt:i4>1048643</vt:i4>
      </vt:variant>
      <vt:variant>
        <vt:i4>0</vt:i4>
      </vt:variant>
      <vt:variant>
        <vt:i4>0</vt:i4>
      </vt:variant>
      <vt:variant>
        <vt:i4>5</vt:i4>
      </vt:variant>
      <vt:variant>
        <vt:lpwstr>https://www.facebook.com/Irishautism/photos/a.271168156229817.75751.112427448770556/1184831084863515/?type=3</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Bonita Hein</dc:creator>
  <cp:lastModifiedBy>Office</cp:lastModifiedBy>
  <cp:revision>2</cp:revision>
  <cp:lastPrinted>2016-02-24T06:36:00Z</cp:lastPrinted>
  <dcterms:created xsi:type="dcterms:W3CDTF">2016-09-15T08:06:00Z</dcterms:created>
  <dcterms:modified xsi:type="dcterms:W3CDTF">2016-09-15T08:06:00Z</dcterms:modified>
</cp:coreProperties>
</file>